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3CF" w:rsidRPr="0038430C" w:rsidRDefault="0038430C" w:rsidP="0038430C">
      <w:pPr>
        <w:suppressAutoHyphens/>
        <w:jc w:val="right"/>
        <w:rPr>
          <w:lang w:eastAsia="ar-SA"/>
        </w:rPr>
      </w:pPr>
      <w:r>
        <w:rPr>
          <w:sz w:val="28"/>
          <w:szCs w:val="28"/>
          <w:lang w:eastAsia="ar-SA"/>
        </w:rPr>
        <w:t xml:space="preserve">                         </w:t>
      </w:r>
      <w:r w:rsidR="00CC23CF" w:rsidRPr="0038430C">
        <w:rPr>
          <w:lang w:eastAsia="ar-SA"/>
        </w:rPr>
        <w:t>Приложение № 1</w:t>
      </w:r>
    </w:p>
    <w:p w:rsidR="00CC23CF" w:rsidRPr="009B3268" w:rsidRDefault="00CC23CF" w:rsidP="00CC23CF">
      <w:pPr>
        <w:suppressAutoHyphens/>
        <w:jc w:val="right"/>
        <w:rPr>
          <w:sz w:val="28"/>
          <w:szCs w:val="28"/>
          <w:lang w:eastAsia="ar-SA"/>
        </w:rPr>
      </w:pPr>
    </w:p>
    <w:p w:rsidR="00CC23CF" w:rsidRPr="0038430C" w:rsidRDefault="00CC23CF" w:rsidP="0038430C">
      <w:pPr>
        <w:suppressAutoHyphens/>
        <w:rPr>
          <w:lang w:eastAsia="ar-SA"/>
        </w:rPr>
      </w:pPr>
      <w:r w:rsidRPr="0038430C">
        <w:rPr>
          <w:lang w:eastAsia="ar-SA"/>
        </w:rPr>
        <w:t xml:space="preserve">                                                                                                                                            </w:t>
      </w:r>
      <w:r w:rsidR="0038430C" w:rsidRPr="0038430C">
        <w:rPr>
          <w:lang w:eastAsia="ar-SA"/>
        </w:rPr>
        <w:t xml:space="preserve">     </w:t>
      </w:r>
      <w:r w:rsidR="0038430C">
        <w:rPr>
          <w:lang w:eastAsia="ar-SA"/>
        </w:rPr>
        <w:t xml:space="preserve">                      </w:t>
      </w:r>
      <w:r w:rsidRPr="0038430C">
        <w:rPr>
          <w:lang w:eastAsia="ar-SA"/>
        </w:rPr>
        <w:t>«Утверждаю»</w:t>
      </w:r>
    </w:p>
    <w:p w:rsidR="00CC23CF" w:rsidRPr="0038430C" w:rsidRDefault="00CC23CF" w:rsidP="0038430C">
      <w:pPr>
        <w:suppressAutoHyphens/>
        <w:rPr>
          <w:lang w:eastAsia="ar-SA"/>
        </w:rPr>
      </w:pPr>
      <w:r w:rsidRPr="0038430C">
        <w:rPr>
          <w:lang w:eastAsia="ar-SA"/>
        </w:rPr>
        <w:t xml:space="preserve">                                                                                                                                                            </w:t>
      </w:r>
      <w:r w:rsidR="0038430C" w:rsidRPr="0038430C">
        <w:rPr>
          <w:lang w:eastAsia="ar-SA"/>
        </w:rPr>
        <w:t xml:space="preserve">          </w:t>
      </w:r>
      <w:r w:rsidRPr="0038430C">
        <w:rPr>
          <w:lang w:eastAsia="ar-SA"/>
        </w:rPr>
        <w:t xml:space="preserve"> Начальник МКУ РОО</w:t>
      </w:r>
      <w:r w:rsidR="0038430C" w:rsidRPr="0038430C">
        <w:rPr>
          <w:lang w:eastAsia="ar-SA"/>
        </w:rPr>
        <w:t xml:space="preserve"> </w:t>
      </w:r>
      <w:proofErr w:type="spellStart"/>
      <w:r w:rsidR="0038430C" w:rsidRPr="0038430C">
        <w:rPr>
          <w:lang w:eastAsia="ar-SA"/>
        </w:rPr>
        <w:t>Бурзянский</w:t>
      </w:r>
      <w:proofErr w:type="spellEnd"/>
      <w:r w:rsidR="0038430C" w:rsidRPr="0038430C">
        <w:rPr>
          <w:lang w:eastAsia="ar-SA"/>
        </w:rPr>
        <w:t xml:space="preserve"> район</w:t>
      </w:r>
    </w:p>
    <w:p w:rsidR="00CC23CF" w:rsidRPr="0038430C" w:rsidRDefault="00CC23CF" w:rsidP="0038430C">
      <w:pPr>
        <w:suppressAutoHyphens/>
        <w:rPr>
          <w:lang w:eastAsia="ar-SA"/>
        </w:rPr>
      </w:pPr>
      <w:r w:rsidRPr="0038430C">
        <w:rPr>
          <w:lang w:eastAsia="ar-SA"/>
        </w:rPr>
        <w:t xml:space="preserve">                                                                                                                                                       </w:t>
      </w:r>
      <w:r w:rsidR="0038430C" w:rsidRPr="0038430C">
        <w:rPr>
          <w:lang w:eastAsia="ar-SA"/>
        </w:rPr>
        <w:t xml:space="preserve">                Республики Башкортостан</w:t>
      </w:r>
    </w:p>
    <w:p w:rsidR="00CC23CF" w:rsidRPr="0038430C" w:rsidRDefault="00CC23CF" w:rsidP="0038430C">
      <w:pPr>
        <w:suppressAutoHyphens/>
        <w:rPr>
          <w:lang w:eastAsia="ar-SA"/>
        </w:rPr>
      </w:pPr>
      <w:r w:rsidRPr="0038430C">
        <w:rPr>
          <w:lang w:eastAsia="ar-SA"/>
        </w:rPr>
        <w:t xml:space="preserve">                                                                                                                                        </w:t>
      </w:r>
      <w:r w:rsidR="0038430C" w:rsidRPr="0038430C">
        <w:rPr>
          <w:lang w:eastAsia="ar-SA"/>
        </w:rPr>
        <w:t xml:space="preserve">                               </w:t>
      </w:r>
      <w:r w:rsidR="0038430C">
        <w:rPr>
          <w:lang w:eastAsia="ar-SA"/>
        </w:rPr>
        <w:t xml:space="preserve"> </w:t>
      </w:r>
      <w:proofErr w:type="spellStart"/>
      <w:r w:rsidR="0038430C" w:rsidRPr="0038430C">
        <w:rPr>
          <w:lang w:eastAsia="ar-SA"/>
        </w:rPr>
        <w:t>____________Р.Б.Шарипов</w:t>
      </w:r>
      <w:proofErr w:type="spellEnd"/>
      <w:r w:rsidR="0038430C" w:rsidRPr="0038430C">
        <w:rPr>
          <w:lang w:eastAsia="ar-SA"/>
        </w:rPr>
        <w:t xml:space="preserve">         </w:t>
      </w:r>
    </w:p>
    <w:p w:rsidR="0038430C" w:rsidRPr="0038430C" w:rsidRDefault="0038430C" w:rsidP="0038430C">
      <w:pPr>
        <w:suppressAutoHyphens/>
        <w:rPr>
          <w:lang w:eastAsia="ar-SA"/>
        </w:rPr>
      </w:pPr>
      <w:r w:rsidRPr="0038430C">
        <w:rPr>
          <w:lang w:eastAsia="ar-SA"/>
        </w:rPr>
        <w:t xml:space="preserve">                                                                                                                                        </w:t>
      </w:r>
      <w:r>
        <w:rPr>
          <w:lang w:eastAsia="ar-SA"/>
        </w:rPr>
        <w:t xml:space="preserve">                               </w:t>
      </w:r>
      <w:r w:rsidRPr="0038430C">
        <w:rPr>
          <w:lang w:eastAsia="ar-SA"/>
        </w:rPr>
        <w:t>"___" _________________ 2015 г.</w:t>
      </w:r>
    </w:p>
    <w:p w:rsidR="00CC23CF" w:rsidRPr="0038430C" w:rsidRDefault="00CC23CF" w:rsidP="0038430C">
      <w:pPr>
        <w:suppressAutoHyphens/>
        <w:rPr>
          <w:lang w:eastAsia="ar-SA"/>
        </w:rPr>
      </w:pPr>
    </w:p>
    <w:p w:rsidR="00CC23CF" w:rsidRPr="009B3268" w:rsidRDefault="00CC23CF" w:rsidP="00CC23CF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9B3268">
        <w:rPr>
          <w:b/>
          <w:bCs/>
          <w:sz w:val="28"/>
          <w:szCs w:val="28"/>
          <w:lang w:eastAsia="ar-SA"/>
        </w:rPr>
        <w:t>МУНИЦИПАЛЬНОЕ ЗАДАНИЕ</w:t>
      </w:r>
      <w:r>
        <w:rPr>
          <w:b/>
          <w:bCs/>
          <w:sz w:val="28"/>
          <w:szCs w:val="28"/>
          <w:lang w:eastAsia="ar-SA"/>
        </w:rPr>
        <w:t xml:space="preserve">  </w:t>
      </w:r>
    </w:p>
    <w:p w:rsidR="00CC23CF" w:rsidRPr="009B3268" w:rsidRDefault="00CC23CF" w:rsidP="00CC23CF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9B3268">
        <w:rPr>
          <w:b/>
          <w:bCs/>
          <w:sz w:val="28"/>
          <w:szCs w:val="28"/>
          <w:lang w:eastAsia="ar-SA"/>
        </w:rPr>
        <w:t>на оказание муниципальных услуг (выполнение работ)</w:t>
      </w:r>
    </w:p>
    <w:p w:rsidR="00CC23CF" w:rsidRPr="009B3268" w:rsidRDefault="00CC23CF" w:rsidP="00CC23CF">
      <w:pPr>
        <w:suppressAutoHyphens/>
        <w:jc w:val="both"/>
        <w:rPr>
          <w:b/>
          <w:bCs/>
          <w:sz w:val="28"/>
          <w:szCs w:val="28"/>
          <w:lang w:eastAsia="ar-SA"/>
        </w:rPr>
      </w:pPr>
    </w:p>
    <w:p w:rsidR="00CC23CF" w:rsidRPr="0038430C" w:rsidRDefault="0038430C" w:rsidP="0038430C">
      <w:pPr>
        <w:suppressAutoHyphens/>
        <w:jc w:val="both"/>
        <w:rPr>
          <w:sz w:val="28"/>
          <w:szCs w:val="28"/>
          <w:u w:val="single"/>
          <w:lang w:eastAsia="ar-SA"/>
        </w:rPr>
      </w:pPr>
      <w:r>
        <w:rPr>
          <w:sz w:val="28"/>
          <w:szCs w:val="28"/>
          <w:lang w:eastAsia="ar-SA"/>
        </w:rPr>
        <w:t>1.</w:t>
      </w:r>
      <w:r w:rsidR="00CC23CF" w:rsidRPr="009B3268">
        <w:rPr>
          <w:sz w:val="28"/>
          <w:szCs w:val="28"/>
          <w:lang w:eastAsia="ar-SA"/>
        </w:rPr>
        <w:t>Заказчик:</w:t>
      </w:r>
      <w:r w:rsidR="00CC23CF">
        <w:rPr>
          <w:sz w:val="28"/>
          <w:szCs w:val="28"/>
          <w:u w:val="single"/>
          <w:lang w:eastAsia="ar-SA"/>
        </w:rPr>
        <w:t xml:space="preserve">  Муниципальное казенное учреждение</w:t>
      </w:r>
      <w:r w:rsidR="00CC23CF" w:rsidRPr="009B3268">
        <w:rPr>
          <w:sz w:val="28"/>
          <w:szCs w:val="28"/>
          <w:u w:val="single"/>
          <w:lang w:eastAsia="ar-SA"/>
        </w:rPr>
        <w:t xml:space="preserve"> </w:t>
      </w:r>
      <w:r w:rsidR="00CC23CF">
        <w:rPr>
          <w:sz w:val="28"/>
          <w:szCs w:val="28"/>
          <w:u w:val="single"/>
          <w:lang w:eastAsia="ar-SA"/>
        </w:rPr>
        <w:t xml:space="preserve">районный отдел образования Администрации муниципального </w:t>
      </w:r>
      <w:r w:rsidR="00CC23CF" w:rsidRPr="0038430C">
        <w:rPr>
          <w:sz w:val="28"/>
          <w:szCs w:val="28"/>
          <w:lang w:eastAsia="ar-SA"/>
        </w:rPr>
        <w:t xml:space="preserve"> </w:t>
      </w:r>
      <w:r w:rsidR="00CC23CF" w:rsidRPr="0038430C">
        <w:rPr>
          <w:sz w:val="28"/>
          <w:szCs w:val="28"/>
          <w:u w:val="single"/>
          <w:lang w:eastAsia="ar-SA"/>
        </w:rPr>
        <w:t>района Бурзянский район Республики Башкортостан</w:t>
      </w:r>
    </w:p>
    <w:p w:rsidR="00CC23CF" w:rsidRPr="009B3268" w:rsidRDefault="00CC23CF" w:rsidP="0038430C">
      <w:pPr>
        <w:suppressAutoHyphens/>
        <w:jc w:val="both"/>
        <w:rPr>
          <w:sz w:val="28"/>
          <w:szCs w:val="28"/>
          <w:lang w:eastAsia="ar-SA"/>
        </w:rPr>
      </w:pPr>
    </w:p>
    <w:p w:rsidR="00CC23CF" w:rsidRPr="009B3268" w:rsidRDefault="00CC23CF" w:rsidP="0038430C">
      <w:pPr>
        <w:suppressAutoHyphens/>
        <w:jc w:val="both"/>
        <w:rPr>
          <w:sz w:val="28"/>
          <w:szCs w:val="28"/>
          <w:lang w:eastAsia="ar-SA"/>
        </w:rPr>
      </w:pPr>
    </w:p>
    <w:p w:rsidR="00CC23CF" w:rsidRPr="009B3268" w:rsidRDefault="00CC23CF" w:rsidP="0038430C">
      <w:pPr>
        <w:suppressAutoHyphens/>
        <w:jc w:val="both"/>
        <w:rPr>
          <w:sz w:val="28"/>
          <w:szCs w:val="28"/>
          <w:u w:val="single"/>
          <w:lang w:eastAsia="ar-SA"/>
        </w:rPr>
      </w:pPr>
      <w:r w:rsidRPr="009B3268">
        <w:rPr>
          <w:sz w:val="28"/>
          <w:szCs w:val="28"/>
          <w:lang w:eastAsia="ar-SA"/>
        </w:rPr>
        <w:t xml:space="preserve">2.     Исполнитель: </w:t>
      </w:r>
      <w:r w:rsidRPr="009B3268">
        <w:rPr>
          <w:sz w:val="28"/>
          <w:szCs w:val="28"/>
          <w:u w:val="single"/>
          <w:lang w:eastAsia="ar-SA"/>
        </w:rPr>
        <w:t xml:space="preserve">Муниципальное образовательное бюджетное учреждение для детей дошкольного и младшего школьного возраста начальная школа - детский сад </w:t>
      </w:r>
      <w:r>
        <w:rPr>
          <w:sz w:val="28"/>
          <w:szCs w:val="28"/>
          <w:u w:val="single"/>
          <w:lang w:eastAsia="ar-SA"/>
        </w:rPr>
        <w:t xml:space="preserve"> д. Новомунасипово</w:t>
      </w:r>
      <w:r w:rsidRPr="009B3268">
        <w:rPr>
          <w:sz w:val="28"/>
          <w:szCs w:val="28"/>
          <w:u w:val="single"/>
          <w:lang w:eastAsia="ar-SA"/>
        </w:rPr>
        <w:t xml:space="preserve">  муниципального района Бурзянский район Республики Башкортостан</w:t>
      </w:r>
    </w:p>
    <w:p w:rsidR="00CC23CF" w:rsidRPr="009B3268" w:rsidRDefault="00CC23CF" w:rsidP="0038430C">
      <w:pPr>
        <w:tabs>
          <w:tab w:val="left" w:pos="7365"/>
        </w:tabs>
        <w:suppressAutoHyphens/>
        <w:jc w:val="both"/>
        <w:rPr>
          <w:sz w:val="28"/>
          <w:szCs w:val="28"/>
          <w:lang w:eastAsia="ar-SA"/>
        </w:rPr>
      </w:pPr>
      <w:r w:rsidRPr="009B3268">
        <w:rPr>
          <w:sz w:val="28"/>
          <w:szCs w:val="28"/>
          <w:lang w:eastAsia="ar-SA"/>
        </w:rPr>
        <w:tab/>
      </w:r>
    </w:p>
    <w:p w:rsidR="00CC23CF" w:rsidRPr="009B3268" w:rsidRDefault="00CC23CF" w:rsidP="0038430C">
      <w:pPr>
        <w:suppressAutoHyphens/>
        <w:jc w:val="both"/>
        <w:rPr>
          <w:sz w:val="28"/>
          <w:szCs w:val="28"/>
          <w:lang w:eastAsia="ar-SA"/>
        </w:rPr>
      </w:pPr>
    </w:p>
    <w:p w:rsidR="00CC23CF" w:rsidRPr="009B3268" w:rsidRDefault="00CC23CF" w:rsidP="0038430C">
      <w:pPr>
        <w:suppressAutoHyphens/>
        <w:jc w:val="both"/>
        <w:rPr>
          <w:sz w:val="28"/>
          <w:szCs w:val="28"/>
          <w:lang w:eastAsia="ar-SA"/>
        </w:rPr>
      </w:pPr>
    </w:p>
    <w:p w:rsidR="00CC23CF" w:rsidRPr="009B3268" w:rsidRDefault="00CC23CF" w:rsidP="0038430C">
      <w:pPr>
        <w:suppressAutoHyphens/>
        <w:jc w:val="both"/>
        <w:rPr>
          <w:sz w:val="28"/>
          <w:szCs w:val="28"/>
          <w:u w:val="single"/>
          <w:lang w:eastAsia="ar-SA"/>
        </w:rPr>
      </w:pPr>
      <w:r w:rsidRPr="009B3268">
        <w:rPr>
          <w:sz w:val="28"/>
          <w:szCs w:val="28"/>
          <w:lang w:eastAsia="ar-SA"/>
        </w:rPr>
        <w:t xml:space="preserve">3.     Срок действия муниципального задания </w:t>
      </w:r>
      <w:r>
        <w:rPr>
          <w:sz w:val="28"/>
          <w:szCs w:val="28"/>
          <w:u w:val="single"/>
          <w:lang w:eastAsia="ar-SA"/>
        </w:rPr>
        <w:t>с 1 января по 31 декабря 201</w:t>
      </w:r>
      <w:r w:rsidRPr="00CC23CF">
        <w:rPr>
          <w:sz w:val="28"/>
          <w:szCs w:val="28"/>
          <w:u w:val="single"/>
          <w:lang w:eastAsia="ar-SA"/>
        </w:rPr>
        <w:t>6</w:t>
      </w:r>
      <w:r w:rsidRPr="009B3268">
        <w:rPr>
          <w:sz w:val="28"/>
          <w:szCs w:val="28"/>
          <w:u w:val="single"/>
          <w:lang w:eastAsia="ar-SA"/>
        </w:rPr>
        <w:t xml:space="preserve"> года</w:t>
      </w:r>
    </w:p>
    <w:p w:rsidR="00CC23CF" w:rsidRPr="009B3268" w:rsidRDefault="00CC23CF" w:rsidP="0038430C">
      <w:pPr>
        <w:suppressAutoHyphens/>
        <w:jc w:val="both"/>
        <w:rPr>
          <w:sz w:val="28"/>
          <w:szCs w:val="28"/>
          <w:u w:val="single"/>
          <w:lang w:eastAsia="ar-SA"/>
        </w:rPr>
      </w:pPr>
    </w:p>
    <w:p w:rsidR="00CC23CF" w:rsidRPr="009B3268" w:rsidRDefault="00CC23CF" w:rsidP="0038430C">
      <w:pPr>
        <w:suppressAutoHyphens/>
        <w:jc w:val="both"/>
        <w:rPr>
          <w:sz w:val="28"/>
          <w:szCs w:val="28"/>
          <w:lang w:eastAsia="ar-SA"/>
        </w:rPr>
      </w:pPr>
    </w:p>
    <w:p w:rsidR="00CC23CF" w:rsidRPr="0038430C" w:rsidRDefault="00CC23CF" w:rsidP="0038430C">
      <w:pPr>
        <w:suppressAutoHyphens/>
        <w:jc w:val="both"/>
        <w:rPr>
          <w:sz w:val="28"/>
          <w:szCs w:val="28"/>
          <w:u w:val="single"/>
          <w:lang w:eastAsia="ar-SA"/>
        </w:rPr>
      </w:pPr>
      <w:r w:rsidRPr="0038430C">
        <w:rPr>
          <w:sz w:val="28"/>
          <w:szCs w:val="28"/>
          <w:lang w:eastAsia="ar-SA"/>
        </w:rPr>
        <w:t xml:space="preserve">         Цель выполнения задания:</w:t>
      </w:r>
      <w:r w:rsidRPr="0038430C">
        <w:rPr>
          <w:sz w:val="28"/>
          <w:szCs w:val="28"/>
          <w:u w:val="single"/>
          <w:lang w:eastAsia="ar-SA"/>
        </w:rPr>
        <w:t xml:space="preserve"> Содействие развитию системы дошкольного общего и начального общего образования, обеспечение воспитания,  обучения и развития, а также присмотра, ухода и оздоровления детей дошкольного и младшего школьного возраста, проживающих на территории муниципального района Бурзянский район Республики Башкортостан</w:t>
      </w:r>
    </w:p>
    <w:p w:rsidR="00CC23CF" w:rsidRPr="009B3268" w:rsidRDefault="00CC23CF" w:rsidP="00CC23CF">
      <w:pPr>
        <w:jc w:val="right"/>
      </w:pPr>
    </w:p>
    <w:p w:rsidR="00CC23CF" w:rsidRDefault="00CC23CF" w:rsidP="00CC23CF">
      <w:pPr>
        <w:jc w:val="right"/>
      </w:pPr>
    </w:p>
    <w:p w:rsidR="0038430C" w:rsidRPr="009B3268" w:rsidRDefault="0038430C" w:rsidP="0038430C"/>
    <w:p w:rsidR="00CC23CF" w:rsidRPr="009B3268" w:rsidRDefault="00CC23CF" w:rsidP="00CC23CF">
      <w:pPr>
        <w:numPr>
          <w:ilvl w:val="0"/>
          <w:numId w:val="2"/>
        </w:numPr>
        <w:spacing w:before="200"/>
        <w:jc w:val="both"/>
        <w:rPr>
          <w:b/>
        </w:rPr>
      </w:pPr>
      <w:r w:rsidRPr="009B3268">
        <w:rPr>
          <w:b/>
        </w:rPr>
        <w:lastRenderedPageBreak/>
        <w:t xml:space="preserve">Потребители муниципальной услуги </w:t>
      </w:r>
    </w:p>
    <w:tbl>
      <w:tblPr>
        <w:tblW w:w="22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328"/>
        <w:gridCol w:w="4860"/>
        <w:gridCol w:w="3780"/>
        <w:gridCol w:w="7747"/>
      </w:tblGrid>
      <w:tr w:rsidR="00CC23CF" w:rsidRPr="009B3268" w:rsidTr="00EA048D">
        <w:trPr>
          <w:trHeight w:hRule="exact" w:val="826"/>
        </w:trPr>
        <w:tc>
          <w:tcPr>
            <w:tcW w:w="6328" w:type="dxa"/>
          </w:tcPr>
          <w:p w:rsidR="00CC23CF" w:rsidRPr="009B3268" w:rsidRDefault="00CC23CF" w:rsidP="00EA048D">
            <w:pPr>
              <w:jc w:val="center"/>
              <w:rPr>
                <w:b/>
              </w:rPr>
            </w:pPr>
            <w:r w:rsidRPr="009B3268">
              <w:rPr>
                <w:b/>
              </w:rPr>
              <w:t>Наиме</w:t>
            </w:r>
            <w:r w:rsidRPr="009B3268">
              <w:rPr>
                <w:b/>
              </w:rPr>
              <w:softHyphen/>
              <w:t>нование кате</w:t>
            </w:r>
            <w:r w:rsidRPr="009B3268">
              <w:rPr>
                <w:b/>
              </w:rPr>
              <w:softHyphen/>
              <w:t>гории потре</w:t>
            </w:r>
            <w:r w:rsidRPr="009B3268">
              <w:rPr>
                <w:b/>
              </w:rPr>
              <w:softHyphen/>
              <w:t>бителей</w:t>
            </w:r>
            <w:r w:rsidRPr="009B3268">
              <w:rPr>
                <w:b/>
              </w:rPr>
              <w:br/>
              <w:t>(физи</w:t>
            </w:r>
            <w:r w:rsidRPr="009B3268">
              <w:rPr>
                <w:b/>
              </w:rPr>
              <w:softHyphen/>
              <w:t>ческих лиц)</w:t>
            </w:r>
          </w:p>
        </w:tc>
        <w:tc>
          <w:tcPr>
            <w:tcW w:w="4860" w:type="dxa"/>
          </w:tcPr>
          <w:p w:rsidR="00CC23CF" w:rsidRPr="009B3268" w:rsidRDefault="00CC23CF" w:rsidP="00EA048D">
            <w:pPr>
              <w:jc w:val="center"/>
              <w:rPr>
                <w:b/>
              </w:rPr>
            </w:pPr>
            <w:r w:rsidRPr="009B3268">
              <w:rPr>
                <w:b/>
              </w:rPr>
              <w:t xml:space="preserve">Основа предоставления муниципальной услуги  </w:t>
            </w:r>
            <w:r w:rsidRPr="009B3268">
              <w:rPr>
                <w:b/>
              </w:rPr>
              <w:br/>
              <w:t>(бесплат</w:t>
            </w:r>
            <w:r w:rsidRPr="009B3268">
              <w:rPr>
                <w:b/>
              </w:rPr>
              <w:softHyphen/>
              <w:t>ная, частич</w:t>
            </w:r>
            <w:r w:rsidRPr="009B3268">
              <w:rPr>
                <w:b/>
              </w:rPr>
              <w:softHyphen/>
              <w:t>но плат</w:t>
            </w:r>
            <w:r w:rsidRPr="009B3268">
              <w:rPr>
                <w:b/>
              </w:rPr>
              <w:softHyphen/>
              <w:t>ная, платная)</w:t>
            </w:r>
          </w:p>
        </w:tc>
        <w:tc>
          <w:tcPr>
            <w:tcW w:w="3780" w:type="dxa"/>
          </w:tcPr>
          <w:p w:rsidR="00CC23CF" w:rsidRPr="009B3268" w:rsidRDefault="00CC23CF" w:rsidP="00EA048D">
            <w:pPr>
              <w:jc w:val="center"/>
              <w:rPr>
                <w:b/>
              </w:rPr>
            </w:pPr>
            <w:r w:rsidRPr="009B3268">
              <w:rPr>
                <w:b/>
              </w:rPr>
              <w:t>Количество</w:t>
            </w:r>
          </w:p>
          <w:p w:rsidR="00CC23CF" w:rsidRPr="009B3268" w:rsidRDefault="00CC23CF" w:rsidP="00EA048D">
            <w:pPr>
              <w:jc w:val="center"/>
              <w:rPr>
                <w:b/>
              </w:rPr>
            </w:pPr>
            <w:r w:rsidRPr="009B3268">
              <w:rPr>
                <w:b/>
              </w:rPr>
              <w:t>потребителей</w:t>
            </w:r>
          </w:p>
          <w:p w:rsidR="00CC23CF" w:rsidRPr="009B3268" w:rsidRDefault="002A434A" w:rsidP="00EA048D">
            <w:pPr>
              <w:jc w:val="center"/>
              <w:rPr>
                <w:b/>
              </w:rPr>
            </w:pPr>
            <w:r>
              <w:rPr>
                <w:b/>
              </w:rPr>
              <w:t>на  2016</w:t>
            </w:r>
            <w:r w:rsidR="00CC23CF" w:rsidRPr="009B3268">
              <w:rPr>
                <w:b/>
              </w:rPr>
              <w:t xml:space="preserve"> г.</w:t>
            </w:r>
          </w:p>
          <w:p w:rsidR="00CC23CF" w:rsidRPr="009B3268" w:rsidRDefault="00CC23CF" w:rsidP="00EA048D">
            <w:pPr>
              <w:jc w:val="center"/>
              <w:rPr>
                <w:b/>
              </w:rPr>
            </w:pPr>
          </w:p>
          <w:p w:rsidR="00CC23CF" w:rsidRPr="009B3268" w:rsidRDefault="00CC23CF" w:rsidP="00EA048D">
            <w:pPr>
              <w:jc w:val="center"/>
              <w:rPr>
                <w:b/>
              </w:rPr>
            </w:pPr>
          </w:p>
          <w:p w:rsidR="00CC23CF" w:rsidRPr="009B3268" w:rsidRDefault="00CC23CF" w:rsidP="00EA048D">
            <w:pPr>
              <w:jc w:val="center"/>
              <w:rPr>
                <w:b/>
              </w:rPr>
            </w:pPr>
          </w:p>
          <w:p w:rsidR="00CC23CF" w:rsidRPr="009B3268" w:rsidRDefault="00CC23CF" w:rsidP="00EA048D">
            <w:pPr>
              <w:jc w:val="center"/>
              <w:rPr>
                <w:b/>
              </w:rPr>
            </w:pPr>
          </w:p>
          <w:p w:rsidR="00CC23CF" w:rsidRPr="009B3268" w:rsidRDefault="00CC23CF" w:rsidP="00EA048D">
            <w:pPr>
              <w:jc w:val="center"/>
              <w:rPr>
                <w:b/>
              </w:rPr>
            </w:pPr>
          </w:p>
          <w:p w:rsidR="00CC23CF" w:rsidRPr="009B3268" w:rsidRDefault="00CC23CF" w:rsidP="00EA048D">
            <w:pPr>
              <w:jc w:val="center"/>
              <w:rPr>
                <w:b/>
              </w:rPr>
            </w:pPr>
          </w:p>
        </w:tc>
        <w:tc>
          <w:tcPr>
            <w:tcW w:w="7747" w:type="dxa"/>
            <w:vMerge w:val="restart"/>
            <w:tcBorders>
              <w:top w:val="nil"/>
            </w:tcBorders>
          </w:tcPr>
          <w:p w:rsidR="00CC23CF" w:rsidRPr="009B3268" w:rsidRDefault="00CC23CF" w:rsidP="00EA048D">
            <w:pPr>
              <w:jc w:val="center"/>
            </w:pPr>
          </w:p>
        </w:tc>
      </w:tr>
      <w:tr w:rsidR="00CC23CF" w:rsidRPr="009B3268" w:rsidTr="00EA048D">
        <w:trPr>
          <w:trHeight w:hRule="exact" w:val="1945"/>
        </w:trPr>
        <w:tc>
          <w:tcPr>
            <w:tcW w:w="6328" w:type="dxa"/>
          </w:tcPr>
          <w:p w:rsidR="00CC23CF" w:rsidRPr="009B3268" w:rsidRDefault="00CC23CF" w:rsidP="00EA048D">
            <w:r w:rsidRPr="009B3268">
              <w:t xml:space="preserve"> 1.Население муниципального образования в возрасте от 3 до 7 лет, проживающих </w:t>
            </w:r>
            <w:proofErr w:type="gramStart"/>
            <w:r w:rsidRPr="009B3268">
              <w:t>в</w:t>
            </w:r>
            <w:proofErr w:type="gramEnd"/>
            <w:r w:rsidRPr="009B3268">
              <w:t xml:space="preserve">  </w:t>
            </w:r>
            <w:r>
              <w:t xml:space="preserve"> </w:t>
            </w:r>
            <w:r w:rsidRPr="009B3268">
              <w:t xml:space="preserve"> </w:t>
            </w:r>
            <w:proofErr w:type="gramStart"/>
            <w:r w:rsidRPr="009B3268">
              <w:t>муниципального</w:t>
            </w:r>
            <w:proofErr w:type="gramEnd"/>
            <w:r w:rsidRPr="009B3268">
              <w:t xml:space="preserve"> района Бурзянский район Республики Башкортостан</w:t>
            </w:r>
          </w:p>
          <w:p w:rsidR="00CC23CF" w:rsidRPr="009B3268" w:rsidRDefault="00CC23CF" w:rsidP="00EA048D">
            <w:r w:rsidRPr="009B3268">
              <w:t xml:space="preserve">2. Население муниципального образования в возрасте от 6,6 до 11 лет, проживающих в  </w:t>
            </w:r>
            <w:r>
              <w:t xml:space="preserve">  Новомунасипово</w:t>
            </w:r>
            <w:r w:rsidRPr="009B3268">
              <w:t xml:space="preserve"> муниципального района Бурзянский район Республики Башкортостан</w:t>
            </w:r>
          </w:p>
          <w:p w:rsidR="00CC23CF" w:rsidRPr="009B3268" w:rsidRDefault="00CC23CF" w:rsidP="00EA048D"/>
          <w:p w:rsidR="00CC23CF" w:rsidRPr="009B3268" w:rsidRDefault="00CC23CF" w:rsidP="00EA048D">
            <w:pPr>
              <w:rPr>
                <w:u w:val="single"/>
              </w:rPr>
            </w:pPr>
          </w:p>
          <w:p w:rsidR="00CC23CF" w:rsidRPr="009B3268" w:rsidRDefault="00CC23CF" w:rsidP="00EA048D">
            <w:pPr>
              <w:rPr>
                <w:u w:val="single"/>
              </w:rPr>
            </w:pPr>
          </w:p>
          <w:p w:rsidR="00CC23CF" w:rsidRPr="009B3268" w:rsidRDefault="00CC23CF" w:rsidP="00EA048D">
            <w:pPr>
              <w:rPr>
                <w:u w:val="single"/>
              </w:rPr>
            </w:pPr>
          </w:p>
          <w:p w:rsidR="00CC23CF" w:rsidRPr="009B3268" w:rsidRDefault="00CC23CF" w:rsidP="00EA048D">
            <w:pPr>
              <w:rPr>
                <w:u w:val="single"/>
              </w:rPr>
            </w:pPr>
          </w:p>
          <w:p w:rsidR="00CC23CF" w:rsidRPr="009B3268" w:rsidRDefault="00CC23CF" w:rsidP="00EA048D">
            <w:pPr>
              <w:rPr>
                <w:u w:val="single"/>
              </w:rPr>
            </w:pPr>
          </w:p>
          <w:p w:rsidR="00CC23CF" w:rsidRPr="009B3268" w:rsidRDefault="00CC23CF" w:rsidP="00EA048D">
            <w:pPr>
              <w:rPr>
                <w:u w:val="single"/>
              </w:rPr>
            </w:pPr>
          </w:p>
          <w:p w:rsidR="00CC23CF" w:rsidRPr="009B3268" w:rsidRDefault="00CC23CF" w:rsidP="00EA048D">
            <w:pPr>
              <w:jc w:val="both"/>
            </w:pPr>
            <w:r w:rsidRPr="009B3268">
              <w:t xml:space="preserve"> на территории муниципального образования </w:t>
            </w:r>
          </w:p>
          <w:p w:rsidR="00CC23CF" w:rsidRPr="009B3268" w:rsidRDefault="00CC23CF" w:rsidP="00EA048D">
            <w:pPr>
              <w:jc w:val="both"/>
            </w:pPr>
            <w:r w:rsidRPr="009B3268">
              <w:t xml:space="preserve">     (списочное количество детей от 2 месяцев до 7 лет)</w:t>
            </w:r>
          </w:p>
        </w:tc>
        <w:tc>
          <w:tcPr>
            <w:tcW w:w="4860" w:type="dxa"/>
          </w:tcPr>
          <w:p w:rsidR="00CC23CF" w:rsidRPr="009B3268" w:rsidRDefault="00CC23CF" w:rsidP="00EA048D">
            <w:pPr>
              <w:jc w:val="center"/>
            </w:pPr>
            <w:r w:rsidRPr="009B3268">
              <w:rPr>
                <w:sz w:val="26"/>
                <w:szCs w:val="26"/>
              </w:rPr>
              <w:t xml:space="preserve"> </w:t>
            </w:r>
          </w:p>
          <w:p w:rsidR="00CC23CF" w:rsidRPr="009B3268" w:rsidRDefault="00CC23CF" w:rsidP="00EA048D">
            <w:pPr>
              <w:jc w:val="center"/>
            </w:pPr>
            <w:r w:rsidRPr="009B3268">
              <w:t>бесплат</w:t>
            </w:r>
            <w:r w:rsidRPr="009B3268">
              <w:softHyphen/>
              <w:t>ная</w:t>
            </w:r>
          </w:p>
          <w:p w:rsidR="00CC23CF" w:rsidRPr="009B3268" w:rsidRDefault="00CC23CF" w:rsidP="00EA048D">
            <w:pPr>
              <w:jc w:val="center"/>
            </w:pPr>
          </w:p>
          <w:p w:rsidR="00CC23CF" w:rsidRPr="009B3268" w:rsidRDefault="00CC23CF" w:rsidP="00EA048D">
            <w:pPr>
              <w:jc w:val="center"/>
            </w:pPr>
          </w:p>
          <w:p w:rsidR="00CC23CF" w:rsidRPr="009B3268" w:rsidRDefault="00CC23CF" w:rsidP="00EA048D">
            <w:pPr>
              <w:jc w:val="center"/>
            </w:pPr>
          </w:p>
          <w:p w:rsidR="00CC23CF" w:rsidRPr="009B3268" w:rsidRDefault="00CC23CF" w:rsidP="00EA048D">
            <w:pPr>
              <w:jc w:val="center"/>
            </w:pPr>
            <w:r w:rsidRPr="009B3268">
              <w:t>бесплат</w:t>
            </w:r>
            <w:r w:rsidRPr="009B3268">
              <w:softHyphen/>
              <w:t xml:space="preserve">ная      </w:t>
            </w:r>
          </w:p>
        </w:tc>
        <w:tc>
          <w:tcPr>
            <w:tcW w:w="3780" w:type="dxa"/>
          </w:tcPr>
          <w:p w:rsidR="00CC23CF" w:rsidRPr="009B3268" w:rsidRDefault="00CC23CF" w:rsidP="00EA048D">
            <w:pPr>
              <w:jc w:val="center"/>
            </w:pPr>
            <w:r>
              <w:t xml:space="preserve"> 20</w:t>
            </w:r>
            <w:r w:rsidRPr="009B3268">
              <w:t xml:space="preserve"> (нормативная  наполняемость)</w:t>
            </w:r>
          </w:p>
          <w:p w:rsidR="00CC23CF" w:rsidRPr="009B3268" w:rsidRDefault="00CC23CF" w:rsidP="00EA048D">
            <w:pPr>
              <w:jc w:val="center"/>
            </w:pPr>
          </w:p>
          <w:p w:rsidR="00CC23CF" w:rsidRPr="009B3268" w:rsidRDefault="00CC23CF" w:rsidP="00EA048D">
            <w:r>
              <w:t xml:space="preserve"> 2</w:t>
            </w:r>
            <w:r w:rsidRPr="0038430C">
              <w:t>5</w:t>
            </w:r>
            <w:r>
              <w:t xml:space="preserve">  </w:t>
            </w:r>
            <w:r w:rsidRPr="009B3268">
              <w:t xml:space="preserve"> (</w:t>
            </w:r>
            <w:proofErr w:type="gramStart"/>
            <w:r w:rsidRPr="009B3268">
              <w:t>списочный</w:t>
            </w:r>
            <w:proofErr w:type="gramEnd"/>
            <w:r w:rsidRPr="009B3268">
              <w:t>, фактическая наполняемость)</w:t>
            </w:r>
          </w:p>
          <w:p w:rsidR="00CC23CF" w:rsidRPr="009B3268" w:rsidRDefault="00CC23CF" w:rsidP="00EA048D">
            <w:pPr>
              <w:jc w:val="center"/>
            </w:pPr>
          </w:p>
          <w:p w:rsidR="00CC23CF" w:rsidRPr="0038430C" w:rsidRDefault="00CC23CF" w:rsidP="00EA048D">
            <w:pPr>
              <w:jc w:val="center"/>
            </w:pPr>
            <w:r>
              <w:t xml:space="preserve"> 2</w:t>
            </w:r>
            <w:r w:rsidRPr="0038430C">
              <w:t>6</w:t>
            </w:r>
          </w:p>
        </w:tc>
        <w:tc>
          <w:tcPr>
            <w:tcW w:w="7747" w:type="dxa"/>
            <w:vMerge/>
            <w:tcBorders>
              <w:bottom w:val="nil"/>
            </w:tcBorders>
          </w:tcPr>
          <w:p w:rsidR="00CC23CF" w:rsidRPr="009B3268" w:rsidRDefault="00CC23CF" w:rsidP="00EA048D"/>
        </w:tc>
      </w:tr>
    </w:tbl>
    <w:p w:rsidR="00CC23CF" w:rsidRPr="00E162AE" w:rsidRDefault="00CC23CF" w:rsidP="00CC23CF">
      <w:pPr>
        <w:spacing w:before="160"/>
        <w:jc w:val="both"/>
      </w:pPr>
      <w:r w:rsidRPr="009B3268">
        <w:t xml:space="preserve"> Категории получателей муниципальной услуги, имеющие право на бесплатное получение услуги, определены Законом Российской Федерации «Об образовании» от 29.12.2012 г № 273-ФЗ (ред. 27.01.2014</w:t>
      </w:r>
      <w:proofErr w:type="gramStart"/>
      <w:r w:rsidRPr="009B3268">
        <w:t xml:space="preserve"> )</w:t>
      </w:r>
      <w:proofErr w:type="gramEnd"/>
      <w:r w:rsidRPr="009B3268">
        <w:t xml:space="preserve">. Нормативно-правовые акты, регламентирующие деятельность образовательного процесса: </w:t>
      </w:r>
      <w:proofErr w:type="gramStart"/>
      <w:r w:rsidRPr="009B3268">
        <w:t>Закон Российской Федерации «Об образовании» от 29.12.2012 г № 273-ФЗ (ред. 27.01.2014 Устав,</w:t>
      </w:r>
      <w:r w:rsidRPr="00054CBB">
        <w:t xml:space="preserve"> </w:t>
      </w:r>
      <w:r w:rsidRPr="00E162AE">
        <w:t>лицензия серия 02 №002881  от 21  марта 2012 года на образовательную деятельность по образовательным программ начального общего и дошкольного общего образования, срок действия – бессрочно.</w:t>
      </w:r>
      <w:proofErr w:type="gramEnd"/>
    </w:p>
    <w:p w:rsidR="00CC23CF" w:rsidRPr="002A434A" w:rsidRDefault="00CC23CF" w:rsidP="002A434A">
      <w:pPr>
        <w:spacing w:before="160"/>
        <w:jc w:val="both"/>
      </w:pPr>
      <w:r>
        <w:t xml:space="preserve"> </w:t>
      </w:r>
      <w:r w:rsidRPr="009B3268">
        <w:rPr>
          <w:b/>
        </w:rPr>
        <w:t>3. Показатели, характеризующие качество и  объем  оказываемой муниципальной услуги.</w:t>
      </w:r>
    </w:p>
    <w:p w:rsidR="00CC23CF" w:rsidRPr="009B3268" w:rsidRDefault="00CC23CF" w:rsidP="00CC23CF">
      <w:pPr>
        <w:spacing w:before="160" w:after="80"/>
        <w:rPr>
          <w:b/>
        </w:rPr>
      </w:pPr>
      <w:r w:rsidRPr="009B3268">
        <w:t>3.1.</w:t>
      </w:r>
      <w:r w:rsidRPr="009B3268">
        <w:rPr>
          <w:b/>
        </w:rPr>
        <w:t xml:space="preserve">Показатели, характеризующие объем оказываемой </w:t>
      </w:r>
      <w:r>
        <w:rPr>
          <w:b/>
        </w:rPr>
        <w:t xml:space="preserve"> </w:t>
      </w:r>
      <w:r w:rsidRPr="009B3268">
        <w:rPr>
          <w:b/>
        </w:rPr>
        <w:t>муниципальной услуги  в натуральных показателях:</w:t>
      </w:r>
    </w:p>
    <w:p w:rsidR="00CC23CF" w:rsidRPr="009B3268" w:rsidRDefault="00CC23CF" w:rsidP="00CC23CF">
      <w:pPr>
        <w:spacing w:before="160" w:after="80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0"/>
        <w:gridCol w:w="5400"/>
      </w:tblGrid>
      <w:tr w:rsidR="00CC23CF" w:rsidRPr="009B3268" w:rsidTr="00306C57">
        <w:trPr>
          <w:trHeight w:val="819"/>
        </w:trPr>
        <w:tc>
          <w:tcPr>
            <w:tcW w:w="8280" w:type="dxa"/>
          </w:tcPr>
          <w:p w:rsidR="00CC23CF" w:rsidRPr="009B3268" w:rsidRDefault="00CC23CF" w:rsidP="00EA048D">
            <w:pPr>
              <w:spacing w:before="160" w:after="80"/>
              <w:jc w:val="center"/>
            </w:pPr>
            <w:r w:rsidRPr="009B3268">
              <w:rPr>
                <w:b/>
              </w:rPr>
              <w:t>Наименование муниципальной услуги, показателя</w:t>
            </w:r>
          </w:p>
        </w:tc>
        <w:tc>
          <w:tcPr>
            <w:tcW w:w="5400" w:type="dxa"/>
          </w:tcPr>
          <w:p w:rsidR="00CC23CF" w:rsidRPr="009B3268" w:rsidRDefault="00CC23CF" w:rsidP="00EA048D">
            <w:pPr>
              <w:jc w:val="center"/>
              <w:rPr>
                <w:b/>
              </w:rPr>
            </w:pPr>
            <w:r w:rsidRPr="009B3268">
              <w:rPr>
                <w:b/>
              </w:rPr>
              <w:t>Единицы</w:t>
            </w:r>
          </w:p>
          <w:p w:rsidR="00CC23CF" w:rsidRPr="0038430C" w:rsidRDefault="00CC23CF" w:rsidP="0038430C">
            <w:pPr>
              <w:jc w:val="center"/>
              <w:rPr>
                <w:b/>
              </w:rPr>
            </w:pPr>
            <w:r w:rsidRPr="009B3268">
              <w:rPr>
                <w:b/>
              </w:rPr>
              <w:t xml:space="preserve"> измерения</w:t>
            </w:r>
          </w:p>
        </w:tc>
      </w:tr>
      <w:tr w:rsidR="00CC23CF" w:rsidRPr="009B3268" w:rsidTr="00306C57">
        <w:trPr>
          <w:trHeight w:val="1338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CF" w:rsidRPr="009B3268" w:rsidRDefault="00CC23CF" w:rsidP="00EA048D">
            <w:pPr>
              <w:jc w:val="both"/>
            </w:pPr>
            <w:r w:rsidRPr="009B3268">
              <w:t xml:space="preserve">  «Дошкольное воспитание, образование,</w:t>
            </w:r>
            <w:r w:rsidRPr="009B3268">
              <w:rPr>
                <w:sz w:val="28"/>
                <w:szCs w:val="28"/>
              </w:rPr>
              <w:t xml:space="preserve"> </w:t>
            </w:r>
            <w:r w:rsidRPr="009B3268">
              <w:t xml:space="preserve">присмотр, уход   детей в возрасте от 3 до 7 лет». </w:t>
            </w:r>
          </w:p>
          <w:p w:rsidR="00CC23CF" w:rsidRPr="009B3268" w:rsidRDefault="00CC23CF" w:rsidP="00EA048D"/>
          <w:p w:rsidR="00CC23CF" w:rsidRPr="009B3268" w:rsidRDefault="00CC23CF" w:rsidP="00EA048D">
            <w:r w:rsidRPr="009B3268">
              <w:t>Предельная численность детей       (лицензионный  норматив)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23CF" w:rsidRPr="009B3268" w:rsidRDefault="00CC23CF" w:rsidP="00EA048D">
            <w:pPr>
              <w:jc w:val="center"/>
            </w:pPr>
          </w:p>
          <w:p w:rsidR="00CC23CF" w:rsidRPr="00306C57" w:rsidRDefault="00CC23CF" w:rsidP="00EA048D">
            <w:pPr>
              <w:jc w:val="center"/>
              <w:rPr>
                <w:b/>
              </w:rPr>
            </w:pPr>
            <w:r w:rsidRPr="00306C57">
              <w:rPr>
                <w:b/>
              </w:rPr>
              <w:t xml:space="preserve"> 2</w:t>
            </w:r>
            <w:r w:rsidRPr="00306C57">
              <w:rPr>
                <w:b/>
                <w:lang w:val="en-US"/>
              </w:rPr>
              <w:t>5</w:t>
            </w:r>
            <w:r w:rsidRPr="00306C57">
              <w:rPr>
                <w:b/>
              </w:rPr>
              <w:t xml:space="preserve">  детей</w:t>
            </w:r>
          </w:p>
          <w:p w:rsidR="00CC23CF" w:rsidRPr="00306C57" w:rsidRDefault="00CC23CF" w:rsidP="00EA048D">
            <w:pPr>
              <w:jc w:val="center"/>
              <w:rPr>
                <w:b/>
              </w:rPr>
            </w:pPr>
          </w:p>
          <w:p w:rsidR="00CC23CF" w:rsidRPr="00306C57" w:rsidRDefault="00CC23CF" w:rsidP="00EA048D">
            <w:pPr>
              <w:jc w:val="center"/>
              <w:rPr>
                <w:b/>
              </w:rPr>
            </w:pPr>
            <w:r w:rsidRPr="00306C57">
              <w:rPr>
                <w:b/>
              </w:rPr>
              <w:t xml:space="preserve"> 20</w:t>
            </w:r>
          </w:p>
          <w:p w:rsidR="00CC23CF" w:rsidRPr="009B3268" w:rsidRDefault="00CC23CF" w:rsidP="00EA048D">
            <w:pPr>
              <w:jc w:val="center"/>
            </w:pPr>
          </w:p>
          <w:p w:rsidR="00CC23CF" w:rsidRPr="009B3268" w:rsidRDefault="00CC23CF" w:rsidP="00EA048D">
            <w:pPr>
              <w:jc w:val="center"/>
            </w:pPr>
          </w:p>
        </w:tc>
      </w:tr>
      <w:tr w:rsidR="00CC23CF" w:rsidRPr="009B3268" w:rsidTr="00306C57">
        <w:trPr>
          <w:trHeight w:val="357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CF" w:rsidRPr="009B3268" w:rsidRDefault="00CC23CF" w:rsidP="00EA048D">
            <w:pPr>
              <w:spacing w:before="160" w:after="80"/>
            </w:pPr>
            <w:proofErr w:type="gramStart"/>
            <w:r w:rsidRPr="009B3268">
              <w:t>Обучающиеся</w:t>
            </w:r>
            <w:proofErr w:type="gramEnd"/>
            <w:r w:rsidRPr="009B3268">
              <w:t xml:space="preserve"> от 6,6 лет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23CF" w:rsidRPr="00306C57" w:rsidRDefault="00CC23CF" w:rsidP="00EA048D">
            <w:pPr>
              <w:spacing w:before="160" w:after="80"/>
              <w:jc w:val="center"/>
              <w:rPr>
                <w:b/>
                <w:lang w:val="en-US"/>
              </w:rPr>
            </w:pPr>
            <w:r w:rsidRPr="00306C57">
              <w:rPr>
                <w:b/>
              </w:rPr>
              <w:t xml:space="preserve"> 2</w:t>
            </w:r>
            <w:r w:rsidRPr="00306C57">
              <w:rPr>
                <w:b/>
                <w:lang w:val="en-US"/>
              </w:rPr>
              <w:t>6</w:t>
            </w:r>
          </w:p>
        </w:tc>
      </w:tr>
      <w:tr w:rsidR="002A434A" w:rsidRPr="009B3268" w:rsidTr="00306C57">
        <w:trPr>
          <w:trHeight w:val="357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4A" w:rsidRPr="009B3268" w:rsidRDefault="002A434A" w:rsidP="00EA048D">
            <w:pPr>
              <w:spacing w:before="160" w:after="80"/>
            </w:pPr>
            <w:r>
              <w:t xml:space="preserve"> Количество </w:t>
            </w:r>
            <w:proofErr w:type="spellStart"/>
            <w:r>
              <w:t>детодней</w:t>
            </w:r>
            <w:proofErr w:type="spellEnd"/>
            <w:r>
              <w:t xml:space="preserve">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34A" w:rsidRPr="00306C57" w:rsidRDefault="002A434A" w:rsidP="00EA048D">
            <w:pPr>
              <w:spacing w:before="160" w:after="80"/>
              <w:jc w:val="center"/>
              <w:rPr>
                <w:b/>
              </w:rPr>
            </w:pPr>
            <w:r>
              <w:rPr>
                <w:b/>
              </w:rPr>
              <w:t>3500</w:t>
            </w:r>
          </w:p>
        </w:tc>
      </w:tr>
    </w:tbl>
    <w:p w:rsidR="00CC23CF" w:rsidRPr="009B3268" w:rsidRDefault="00CC23CF" w:rsidP="00CC23CF">
      <w:pPr>
        <w:spacing w:before="160" w:after="80"/>
        <w:jc w:val="both"/>
      </w:pPr>
      <w:r w:rsidRPr="009B3268">
        <w:lastRenderedPageBreak/>
        <w:t>Сумма субсидий на финансирование муниципальной услуги отражает расходы, необходимые для оказания муниципальной услуги в соответствии с их объемом  (содержанием).</w:t>
      </w:r>
    </w:p>
    <w:p w:rsidR="00CC23CF" w:rsidRPr="009B3268" w:rsidRDefault="00CC23CF" w:rsidP="00CC23CF">
      <w:pPr>
        <w:spacing w:before="160" w:after="80"/>
        <w:jc w:val="both"/>
      </w:pPr>
      <w:r w:rsidRPr="009B3268">
        <w:t xml:space="preserve"> Размер субсидии на финансирование муниципальной услуги определяется исходя из затрат, необходимых на предоставление муниципальной услуги, включающих в себя:  </w:t>
      </w:r>
    </w:p>
    <w:p w:rsidR="00CC23CF" w:rsidRPr="009B3268" w:rsidRDefault="00CC23CF" w:rsidP="00CC23CF">
      <w:pPr>
        <w:spacing w:before="160" w:after="80"/>
        <w:jc w:val="both"/>
      </w:pPr>
      <w:r w:rsidRPr="009B3268">
        <w:t xml:space="preserve">а) затрат на оплату труда работников Учреждения с учётом отчислений по единому социальному налогу и страховым взносам на обязательное социальное страхование от несчастных случаев  части деятельности этих работников по оказанию муниципальной услуги в соответствии с выполнением задания; </w:t>
      </w:r>
    </w:p>
    <w:p w:rsidR="00CC23CF" w:rsidRPr="009B3268" w:rsidRDefault="00CC23CF" w:rsidP="00CC23CF">
      <w:pPr>
        <w:spacing w:before="160" w:after="80"/>
        <w:jc w:val="both"/>
      </w:pPr>
      <w:r w:rsidRPr="009B3268">
        <w:t>б) затраты на оплату товаров, работ и услуг, включая оплату приобретения расходных материалов, необходимой для оказания муниципальной услуги в соответствии с муниципальным заданием;</w:t>
      </w:r>
    </w:p>
    <w:p w:rsidR="00CC23CF" w:rsidRPr="009B3268" w:rsidRDefault="00CC23CF" w:rsidP="00CC23CF">
      <w:pPr>
        <w:spacing w:before="160" w:after="80"/>
        <w:jc w:val="both"/>
      </w:pPr>
      <w:r w:rsidRPr="009B3268">
        <w:t xml:space="preserve"> Размер субсидии на финансирование содержания недвижимого имущества и особо ценного движимого имущества, закреплённых за Учреждением Учредителем либо приобретённых Учреждением за счёт средств, выделенных ему Учредителем на приобретения такого имущества, определяется исходя из затрат, необходимых на оплату:</w:t>
      </w:r>
    </w:p>
    <w:p w:rsidR="00CC23CF" w:rsidRPr="009B3268" w:rsidRDefault="00CC23CF" w:rsidP="00CC23CF">
      <w:pPr>
        <w:spacing w:before="160" w:after="80"/>
        <w:jc w:val="both"/>
      </w:pPr>
      <w:r w:rsidRPr="009B3268">
        <w:t>-  коммунальных услуг;</w:t>
      </w:r>
    </w:p>
    <w:p w:rsidR="00CC23CF" w:rsidRPr="009B3268" w:rsidRDefault="00CC23CF" w:rsidP="00CC23CF">
      <w:pPr>
        <w:spacing w:before="160" w:after="80"/>
        <w:jc w:val="both"/>
      </w:pPr>
      <w:r w:rsidRPr="009B3268">
        <w:t>-  текущего содержания и ремонта зданий, сооружений и других объектов недвижимого имущества;</w:t>
      </w:r>
    </w:p>
    <w:p w:rsidR="00CC23CF" w:rsidRPr="009B3268" w:rsidRDefault="00CC23CF" w:rsidP="00CC23CF">
      <w:pPr>
        <w:spacing w:before="160" w:after="80"/>
        <w:jc w:val="both"/>
      </w:pPr>
      <w:r w:rsidRPr="009B3268">
        <w:t>-  текущего содержания и ремонта особо ценного движимого имущества;</w:t>
      </w:r>
    </w:p>
    <w:p w:rsidR="00CC23CF" w:rsidRPr="009B3268" w:rsidRDefault="00CC23CF" w:rsidP="00CC23CF">
      <w:pPr>
        <w:spacing w:before="160" w:after="80"/>
        <w:jc w:val="both"/>
      </w:pPr>
      <w:r w:rsidRPr="009B3268">
        <w:t>-  налогов, в качестве объекта налогообложения по которым признаётся соответствующее имущество, в том числе земельные участки.</w:t>
      </w:r>
    </w:p>
    <w:p w:rsidR="00CC23CF" w:rsidRPr="009B3268" w:rsidRDefault="00CC23CF" w:rsidP="00CC23CF">
      <w:pPr>
        <w:spacing w:before="160" w:after="80"/>
        <w:jc w:val="both"/>
      </w:pPr>
    </w:p>
    <w:p w:rsidR="00695ABC" w:rsidRDefault="00695ABC" w:rsidP="00CC23CF">
      <w:pPr>
        <w:spacing w:before="160" w:after="80"/>
        <w:jc w:val="both"/>
      </w:pPr>
    </w:p>
    <w:p w:rsidR="00695ABC" w:rsidRDefault="00695ABC" w:rsidP="00CC23CF">
      <w:pPr>
        <w:spacing w:before="160" w:after="80"/>
        <w:jc w:val="both"/>
      </w:pPr>
    </w:p>
    <w:p w:rsidR="00695ABC" w:rsidRDefault="00695ABC" w:rsidP="00CC23CF">
      <w:pPr>
        <w:spacing w:before="160" w:after="80"/>
        <w:jc w:val="both"/>
      </w:pPr>
    </w:p>
    <w:p w:rsidR="00695ABC" w:rsidRDefault="00695ABC" w:rsidP="00CC23CF">
      <w:pPr>
        <w:spacing w:before="160" w:after="80"/>
        <w:jc w:val="both"/>
      </w:pPr>
    </w:p>
    <w:p w:rsidR="00695ABC" w:rsidRDefault="00695ABC" w:rsidP="00CC23CF">
      <w:pPr>
        <w:spacing w:before="160" w:after="80"/>
        <w:jc w:val="both"/>
      </w:pPr>
    </w:p>
    <w:p w:rsidR="00695ABC" w:rsidRDefault="00695ABC" w:rsidP="00CC23CF">
      <w:pPr>
        <w:spacing w:before="160" w:after="80"/>
        <w:jc w:val="both"/>
      </w:pPr>
    </w:p>
    <w:p w:rsidR="00695ABC" w:rsidRDefault="00695ABC" w:rsidP="00CC23CF">
      <w:pPr>
        <w:spacing w:before="160" w:after="80"/>
        <w:jc w:val="both"/>
      </w:pPr>
    </w:p>
    <w:p w:rsidR="00695ABC" w:rsidRDefault="00695ABC" w:rsidP="00CC23CF">
      <w:pPr>
        <w:spacing w:before="160" w:after="80"/>
        <w:jc w:val="both"/>
      </w:pPr>
    </w:p>
    <w:p w:rsidR="00CC23CF" w:rsidRPr="009B3268" w:rsidRDefault="00CC23CF" w:rsidP="00CC23CF">
      <w:pPr>
        <w:spacing w:before="160" w:after="80"/>
        <w:jc w:val="both"/>
        <w:rPr>
          <w:b/>
        </w:rPr>
      </w:pPr>
      <w:r w:rsidRPr="009B3268">
        <w:lastRenderedPageBreak/>
        <w:t xml:space="preserve">3.2. </w:t>
      </w:r>
      <w:r w:rsidRPr="009B3268">
        <w:rPr>
          <w:b/>
        </w:rPr>
        <w:t>Показатели, характеризующие качество оказываемой муниципальной услуги  в натуральных показателях:</w:t>
      </w:r>
    </w:p>
    <w:p w:rsidR="00CC23CF" w:rsidRPr="009B3268" w:rsidRDefault="00CC23CF" w:rsidP="00CC23CF">
      <w:pPr>
        <w:spacing w:before="160" w:after="80"/>
        <w:jc w:val="both"/>
        <w:rPr>
          <w:b/>
        </w:rPr>
      </w:pPr>
    </w:p>
    <w:tbl>
      <w:tblPr>
        <w:tblW w:w="14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4621"/>
        <w:gridCol w:w="2291"/>
        <w:gridCol w:w="2430"/>
        <w:gridCol w:w="4668"/>
      </w:tblGrid>
      <w:tr w:rsidR="00CC23CF" w:rsidRPr="009B3268" w:rsidTr="0038430C">
        <w:trPr>
          <w:trHeight w:val="144"/>
        </w:trPr>
        <w:tc>
          <w:tcPr>
            <w:tcW w:w="617" w:type="dxa"/>
          </w:tcPr>
          <w:p w:rsidR="00CC23CF" w:rsidRPr="009B3268" w:rsidRDefault="00CC23CF" w:rsidP="00EA048D">
            <w:pPr>
              <w:spacing w:before="160"/>
              <w:jc w:val="center"/>
              <w:rPr>
                <w:b/>
              </w:rPr>
            </w:pPr>
            <w:r w:rsidRPr="009B3268">
              <w:rPr>
                <w:b/>
              </w:rPr>
              <w:t>№</w:t>
            </w:r>
          </w:p>
          <w:p w:rsidR="00CC23CF" w:rsidRPr="009B3268" w:rsidRDefault="00CC23CF" w:rsidP="00EA048D">
            <w:pPr>
              <w:spacing w:before="160"/>
              <w:jc w:val="center"/>
            </w:pPr>
            <w:proofErr w:type="gramStart"/>
            <w:r w:rsidRPr="009B3268">
              <w:t>п</w:t>
            </w:r>
            <w:proofErr w:type="gramEnd"/>
            <w:r w:rsidRPr="009B3268">
              <w:t>/п</w:t>
            </w:r>
          </w:p>
        </w:tc>
        <w:tc>
          <w:tcPr>
            <w:tcW w:w="4621" w:type="dxa"/>
          </w:tcPr>
          <w:p w:rsidR="00CC23CF" w:rsidRPr="009B3268" w:rsidRDefault="00CC23CF" w:rsidP="00EA048D">
            <w:pPr>
              <w:spacing w:before="160"/>
              <w:jc w:val="center"/>
              <w:rPr>
                <w:b/>
              </w:rPr>
            </w:pPr>
            <w:r w:rsidRPr="009B3268">
              <w:rPr>
                <w:b/>
              </w:rPr>
              <w:t>Наименование муниципальной услуги,</w:t>
            </w:r>
          </w:p>
          <w:p w:rsidR="00CC23CF" w:rsidRPr="009B3268" w:rsidRDefault="00CC23CF" w:rsidP="00EA048D">
            <w:pPr>
              <w:spacing w:before="160"/>
              <w:jc w:val="center"/>
              <w:rPr>
                <w:b/>
              </w:rPr>
            </w:pPr>
            <w:r w:rsidRPr="009B3268">
              <w:rPr>
                <w:b/>
              </w:rPr>
              <w:t>показателя</w:t>
            </w:r>
          </w:p>
        </w:tc>
        <w:tc>
          <w:tcPr>
            <w:tcW w:w="2291" w:type="dxa"/>
          </w:tcPr>
          <w:p w:rsidR="00CC23CF" w:rsidRPr="009B3268" w:rsidRDefault="00CC23CF" w:rsidP="00EA048D">
            <w:pPr>
              <w:spacing w:before="160"/>
              <w:jc w:val="center"/>
              <w:rPr>
                <w:b/>
              </w:rPr>
            </w:pPr>
            <w:r w:rsidRPr="009B3268">
              <w:rPr>
                <w:b/>
              </w:rPr>
              <w:t>Единица измерения</w:t>
            </w:r>
          </w:p>
        </w:tc>
        <w:tc>
          <w:tcPr>
            <w:tcW w:w="2430" w:type="dxa"/>
          </w:tcPr>
          <w:p w:rsidR="00CC23CF" w:rsidRPr="009B3268" w:rsidRDefault="00CC23CF" w:rsidP="00EA048D">
            <w:pPr>
              <w:spacing w:before="160"/>
              <w:jc w:val="center"/>
              <w:rPr>
                <w:b/>
              </w:rPr>
            </w:pPr>
            <w:r w:rsidRPr="009B3268">
              <w:rPr>
                <w:b/>
              </w:rPr>
              <w:t>Значение показателей качества услуги</w:t>
            </w:r>
          </w:p>
        </w:tc>
        <w:tc>
          <w:tcPr>
            <w:tcW w:w="4668" w:type="dxa"/>
          </w:tcPr>
          <w:p w:rsidR="00CC23CF" w:rsidRPr="009B3268" w:rsidRDefault="00CC23CF" w:rsidP="00EA048D">
            <w:pPr>
              <w:jc w:val="center"/>
              <w:rPr>
                <w:b/>
              </w:rPr>
            </w:pPr>
            <w:r w:rsidRPr="009B3268">
              <w:rPr>
                <w:b/>
              </w:rPr>
              <w:t>Источник информации о значении показателя</w:t>
            </w:r>
          </w:p>
          <w:p w:rsidR="00CC23CF" w:rsidRPr="009B3268" w:rsidRDefault="00CC23CF" w:rsidP="00EA048D">
            <w:pPr>
              <w:spacing w:before="160"/>
              <w:jc w:val="center"/>
              <w:rPr>
                <w:b/>
              </w:rPr>
            </w:pPr>
          </w:p>
        </w:tc>
      </w:tr>
      <w:tr w:rsidR="00CC23CF" w:rsidRPr="009B3268" w:rsidTr="0038430C">
        <w:trPr>
          <w:trHeight w:val="1165"/>
        </w:trPr>
        <w:tc>
          <w:tcPr>
            <w:tcW w:w="617" w:type="dxa"/>
          </w:tcPr>
          <w:p w:rsidR="00CC23CF" w:rsidRPr="009B3268" w:rsidRDefault="00CC23CF" w:rsidP="00EA048D">
            <w:pPr>
              <w:spacing w:before="160"/>
              <w:jc w:val="both"/>
              <w:rPr>
                <w:b/>
              </w:rPr>
            </w:pPr>
          </w:p>
        </w:tc>
        <w:tc>
          <w:tcPr>
            <w:tcW w:w="4621" w:type="dxa"/>
          </w:tcPr>
          <w:p w:rsidR="00CC23CF" w:rsidRPr="009B3268" w:rsidRDefault="00CC23CF" w:rsidP="00EA048D">
            <w:pPr>
              <w:spacing w:before="200"/>
              <w:jc w:val="both"/>
            </w:pPr>
            <w:r w:rsidRPr="009B3268">
              <w:t>Общее образование для детей дошкольного возраста в общеобразовательных учреждениях  с выполнением требований федерального  государственного образовательного стандарта</w:t>
            </w:r>
          </w:p>
          <w:p w:rsidR="00CC23CF" w:rsidRPr="0038430C" w:rsidRDefault="00CC23CF" w:rsidP="00EA048D">
            <w:pPr>
              <w:spacing w:before="200"/>
              <w:jc w:val="both"/>
            </w:pPr>
            <w:r w:rsidRPr="009B3268">
              <w:t>Общее образование для детей   младшего школьного возраста в общеобразовательных учреждениях в очной форме с выполнением требований федерального  государственного образовательного стандарта</w:t>
            </w:r>
          </w:p>
        </w:tc>
        <w:tc>
          <w:tcPr>
            <w:tcW w:w="2291" w:type="dxa"/>
          </w:tcPr>
          <w:p w:rsidR="00CC23CF" w:rsidRPr="009B3268" w:rsidRDefault="00CC23CF" w:rsidP="00EA048D">
            <w:pPr>
              <w:spacing w:before="160"/>
              <w:jc w:val="both"/>
            </w:pPr>
            <w:r w:rsidRPr="009B3268">
              <w:t>чел.</w:t>
            </w:r>
          </w:p>
          <w:p w:rsidR="00CC23CF" w:rsidRPr="009B3268" w:rsidRDefault="00CC23CF" w:rsidP="00EA048D"/>
          <w:p w:rsidR="00CC23CF" w:rsidRPr="009B3268" w:rsidRDefault="00CC23CF" w:rsidP="00EA048D"/>
          <w:p w:rsidR="00CC23CF" w:rsidRPr="009B3268" w:rsidRDefault="00CC23CF" w:rsidP="00EA048D"/>
          <w:p w:rsidR="00CC23CF" w:rsidRPr="009B3268" w:rsidRDefault="00CC23CF" w:rsidP="00EA048D"/>
          <w:p w:rsidR="00CC23CF" w:rsidRPr="009B3268" w:rsidRDefault="00CC23CF" w:rsidP="00EA048D">
            <w:r w:rsidRPr="009B3268">
              <w:t>чел</w:t>
            </w:r>
          </w:p>
        </w:tc>
        <w:tc>
          <w:tcPr>
            <w:tcW w:w="2430" w:type="dxa"/>
          </w:tcPr>
          <w:p w:rsidR="00CC23CF" w:rsidRPr="009B3268" w:rsidRDefault="00306C57" w:rsidP="00EA048D">
            <w:pPr>
              <w:spacing w:before="160"/>
              <w:jc w:val="center"/>
            </w:pPr>
            <w:r>
              <w:t xml:space="preserve"> 25</w:t>
            </w:r>
          </w:p>
          <w:p w:rsidR="00CC23CF" w:rsidRPr="009B3268" w:rsidRDefault="00CC23CF" w:rsidP="00EA048D">
            <w:pPr>
              <w:spacing w:before="160"/>
              <w:jc w:val="center"/>
            </w:pPr>
          </w:p>
          <w:p w:rsidR="00CC23CF" w:rsidRPr="009B3268" w:rsidRDefault="00CC23CF" w:rsidP="00EA048D">
            <w:pPr>
              <w:spacing w:before="160"/>
              <w:jc w:val="center"/>
            </w:pPr>
          </w:p>
          <w:p w:rsidR="00CC23CF" w:rsidRPr="00CC23CF" w:rsidRDefault="00CC23CF" w:rsidP="00EA048D">
            <w:pPr>
              <w:spacing w:before="160"/>
              <w:jc w:val="center"/>
              <w:rPr>
                <w:lang w:val="en-US"/>
              </w:rPr>
            </w:pPr>
            <w:r>
              <w:t xml:space="preserve"> 2</w:t>
            </w:r>
            <w:r>
              <w:rPr>
                <w:lang w:val="en-US"/>
              </w:rPr>
              <w:t>6</w:t>
            </w:r>
          </w:p>
        </w:tc>
        <w:tc>
          <w:tcPr>
            <w:tcW w:w="4668" w:type="dxa"/>
            <w:shd w:val="clear" w:color="auto" w:fill="auto"/>
          </w:tcPr>
          <w:p w:rsidR="00CC23CF" w:rsidRPr="009B3268" w:rsidRDefault="00CC23CF" w:rsidP="00EA048D">
            <w:pPr>
              <w:jc w:val="both"/>
            </w:pPr>
          </w:p>
          <w:p w:rsidR="00CC23CF" w:rsidRPr="009B3268" w:rsidRDefault="00CC23CF" w:rsidP="00EA048D">
            <w:pPr>
              <w:jc w:val="both"/>
            </w:pPr>
            <w:r w:rsidRPr="009B3268">
              <w:t xml:space="preserve"> </w:t>
            </w:r>
          </w:p>
        </w:tc>
      </w:tr>
      <w:tr w:rsidR="00CC23CF" w:rsidRPr="009B3268" w:rsidTr="0038430C">
        <w:trPr>
          <w:trHeight w:val="1308"/>
        </w:trPr>
        <w:tc>
          <w:tcPr>
            <w:tcW w:w="617" w:type="dxa"/>
          </w:tcPr>
          <w:p w:rsidR="00CC23CF" w:rsidRPr="009B3268" w:rsidRDefault="00CC23CF" w:rsidP="00EA048D">
            <w:pPr>
              <w:spacing w:before="160"/>
              <w:jc w:val="both"/>
            </w:pPr>
            <w:r w:rsidRPr="009B3268">
              <w:t>1.</w:t>
            </w:r>
          </w:p>
        </w:tc>
        <w:tc>
          <w:tcPr>
            <w:tcW w:w="4621" w:type="dxa"/>
          </w:tcPr>
          <w:p w:rsidR="00CC23CF" w:rsidRPr="009B3268" w:rsidRDefault="00CC23CF" w:rsidP="00EA048D">
            <w:pPr>
              <w:spacing w:before="160"/>
              <w:jc w:val="both"/>
            </w:pPr>
            <w:r w:rsidRPr="009B3268">
              <w:t>Фактическая посещаемость  детей в группах</w:t>
            </w:r>
          </w:p>
          <w:p w:rsidR="00CC23CF" w:rsidRPr="009B3268" w:rsidRDefault="00CC23CF" w:rsidP="00EA048D">
            <w:pPr>
              <w:spacing w:before="160"/>
              <w:jc w:val="both"/>
            </w:pPr>
            <w:r w:rsidRPr="009B3268">
              <w:t xml:space="preserve">(соответственно возрастным группам), </w:t>
            </w:r>
          </w:p>
          <w:p w:rsidR="00CC23CF" w:rsidRPr="009B3268" w:rsidRDefault="00CC23CF" w:rsidP="00EA048D">
            <w:pPr>
              <w:spacing w:before="160"/>
              <w:jc w:val="both"/>
            </w:pPr>
            <w:r w:rsidRPr="009B3268">
              <w:t xml:space="preserve"> В классах</w:t>
            </w:r>
          </w:p>
        </w:tc>
        <w:tc>
          <w:tcPr>
            <w:tcW w:w="2291" w:type="dxa"/>
          </w:tcPr>
          <w:p w:rsidR="00CC23CF" w:rsidRPr="009B3268" w:rsidRDefault="00CC23CF" w:rsidP="00EA048D">
            <w:pPr>
              <w:spacing w:before="160"/>
              <w:jc w:val="both"/>
            </w:pPr>
            <w:r>
              <w:t xml:space="preserve"> %</w:t>
            </w:r>
          </w:p>
        </w:tc>
        <w:tc>
          <w:tcPr>
            <w:tcW w:w="2430" w:type="dxa"/>
          </w:tcPr>
          <w:p w:rsidR="00CC23CF" w:rsidRPr="009B3268" w:rsidRDefault="00CC23CF" w:rsidP="00EA048D">
            <w:pPr>
              <w:spacing w:before="160"/>
            </w:pPr>
            <w:r w:rsidRPr="009B3268">
              <w:t xml:space="preserve">             75-80%</w:t>
            </w:r>
          </w:p>
          <w:p w:rsidR="00CC23CF" w:rsidRPr="009B3268" w:rsidRDefault="00CC23CF" w:rsidP="00EA048D">
            <w:pPr>
              <w:spacing w:before="160"/>
              <w:jc w:val="center"/>
            </w:pPr>
          </w:p>
          <w:p w:rsidR="00CC23CF" w:rsidRPr="009B3268" w:rsidRDefault="00CC23CF" w:rsidP="00EA048D">
            <w:pPr>
              <w:spacing w:before="160"/>
              <w:jc w:val="center"/>
            </w:pPr>
            <w:r w:rsidRPr="009B3268">
              <w:t>100 %</w:t>
            </w:r>
          </w:p>
        </w:tc>
        <w:tc>
          <w:tcPr>
            <w:tcW w:w="4668" w:type="dxa"/>
          </w:tcPr>
          <w:p w:rsidR="00CC23CF" w:rsidRPr="009B3268" w:rsidRDefault="00CC23CF" w:rsidP="00EA048D">
            <w:pPr>
              <w:spacing w:before="160"/>
              <w:jc w:val="both"/>
            </w:pPr>
            <w:r w:rsidRPr="009B3268">
              <w:t xml:space="preserve"> Табеля посещаемости детей </w:t>
            </w:r>
          </w:p>
          <w:p w:rsidR="00CC23CF" w:rsidRPr="009B3268" w:rsidRDefault="00CC23CF" w:rsidP="00EA048D">
            <w:pPr>
              <w:spacing w:before="160"/>
            </w:pPr>
            <w:r w:rsidRPr="009B3268">
              <w:t>Положение о ДОУ и ОУ</w:t>
            </w:r>
          </w:p>
          <w:p w:rsidR="00CC23CF" w:rsidRPr="009B3268" w:rsidRDefault="00CC23CF" w:rsidP="00EA048D">
            <w:pPr>
              <w:spacing w:before="160"/>
            </w:pPr>
            <w:r w:rsidRPr="009B3268">
              <w:t>Классные журналы</w:t>
            </w:r>
          </w:p>
        </w:tc>
      </w:tr>
      <w:tr w:rsidR="00CC23CF" w:rsidRPr="009B3268" w:rsidTr="0038430C">
        <w:trPr>
          <w:trHeight w:val="872"/>
        </w:trPr>
        <w:tc>
          <w:tcPr>
            <w:tcW w:w="617" w:type="dxa"/>
          </w:tcPr>
          <w:p w:rsidR="00CC23CF" w:rsidRPr="009B3268" w:rsidRDefault="00CC23CF" w:rsidP="00EA048D">
            <w:pPr>
              <w:spacing w:before="160"/>
              <w:jc w:val="both"/>
            </w:pPr>
            <w:r w:rsidRPr="009B3268">
              <w:t>2.</w:t>
            </w:r>
          </w:p>
        </w:tc>
        <w:tc>
          <w:tcPr>
            <w:tcW w:w="4621" w:type="dxa"/>
          </w:tcPr>
          <w:p w:rsidR="00CC23CF" w:rsidRPr="009B3268" w:rsidRDefault="00CC23CF" w:rsidP="00EA048D">
            <w:pPr>
              <w:spacing w:before="160"/>
              <w:jc w:val="both"/>
            </w:pPr>
            <w:r w:rsidRPr="009B3268">
              <w:t>Выполнение детодней</w:t>
            </w:r>
          </w:p>
        </w:tc>
        <w:tc>
          <w:tcPr>
            <w:tcW w:w="2291" w:type="dxa"/>
          </w:tcPr>
          <w:p w:rsidR="00CC23CF" w:rsidRPr="009B3268" w:rsidRDefault="00CC23CF" w:rsidP="00EA048D">
            <w:pPr>
              <w:spacing w:before="160"/>
              <w:jc w:val="both"/>
            </w:pPr>
            <w:r>
              <w:t>%</w:t>
            </w:r>
          </w:p>
        </w:tc>
        <w:tc>
          <w:tcPr>
            <w:tcW w:w="2430" w:type="dxa"/>
          </w:tcPr>
          <w:p w:rsidR="00CC23CF" w:rsidRPr="009B3268" w:rsidRDefault="00CC23CF" w:rsidP="00EA048D">
            <w:pPr>
              <w:spacing w:before="160"/>
              <w:jc w:val="center"/>
            </w:pPr>
            <w:r>
              <w:t xml:space="preserve">Не ниже </w:t>
            </w:r>
            <w:r w:rsidRPr="009B3268">
              <w:t>98 %</w:t>
            </w:r>
          </w:p>
        </w:tc>
        <w:tc>
          <w:tcPr>
            <w:tcW w:w="4668" w:type="dxa"/>
          </w:tcPr>
          <w:p w:rsidR="00CC23CF" w:rsidRPr="009B3268" w:rsidRDefault="00CC23CF" w:rsidP="00EA048D">
            <w:pPr>
              <w:spacing w:before="160"/>
              <w:jc w:val="both"/>
            </w:pPr>
            <w:r w:rsidRPr="009B3268">
              <w:t>Табеля посещаемости  детей</w:t>
            </w:r>
          </w:p>
          <w:p w:rsidR="00CC23CF" w:rsidRPr="009B3268" w:rsidRDefault="00CC23CF" w:rsidP="00EA048D">
            <w:pPr>
              <w:spacing w:before="160"/>
              <w:jc w:val="both"/>
            </w:pPr>
            <w:r w:rsidRPr="009B3268">
              <w:t>Классные журналы</w:t>
            </w:r>
          </w:p>
        </w:tc>
      </w:tr>
      <w:tr w:rsidR="00CC23CF" w:rsidRPr="009B3268" w:rsidTr="0038430C">
        <w:trPr>
          <w:trHeight w:val="707"/>
        </w:trPr>
        <w:tc>
          <w:tcPr>
            <w:tcW w:w="617" w:type="dxa"/>
          </w:tcPr>
          <w:p w:rsidR="00CC23CF" w:rsidRPr="009B3268" w:rsidRDefault="00CC23CF" w:rsidP="00EA048D">
            <w:pPr>
              <w:spacing w:before="160"/>
              <w:jc w:val="both"/>
            </w:pPr>
            <w:r w:rsidRPr="009B3268">
              <w:t>3.</w:t>
            </w:r>
          </w:p>
        </w:tc>
        <w:tc>
          <w:tcPr>
            <w:tcW w:w="4621" w:type="dxa"/>
          </w:tcPr>
          <w:p w:rsidR="00CC23CF" w:rsidRPr="009B3268" w:rsidRDefault="00CC23CF" w:rsidP="00EA048D">
            <w:pPr>
              <w:spacing w:before="160"/>
              <w:jc w:val="both"/>
            </w:pPr>
            <w:r w:rsidRPr="009B3268">
              <w:t>Процент выполнения календарного и годового плана.</w:t>
            </w:r>
          </w:p>
        </w:tc>
        <w:tc>
          <w:tcPr>
            <w:tcW w:w="2291" w:type="dxa"/>
          </w:tcPr>
          <w:p w:rsidR="00CC23CF" w:rsidRPr="009B3268" w:rsidRDefault="00CC23CF" w:rsidP="00EA048D">
            <w:pPr>
              <w:spacing w:before="160"/>
              <w:jc w:val="both"/>
              <w:rPr>
                <w:lang w:val="be-BY"/>
              </w:rPr>
            </w:pPr>
            <w:r>
              <w:t>%</w:t>
            </w:r>
          </w:p>
        </w:tc>
        <w:tc>
          <w:tcPr>
            <w:tcW w:w="2430" w:type="dxa"/>
          </w:tcPr>
          <w:p w:rsidR="00CC23CF" w:rsidRPr="009B3268" w:rsidRDefault="00CC23CF" w:rsidP="00EA048D">
            <w:pPr>
              <w:spacing w:before="160"/>
              <w:jc w:val="center"/>
            </w:pPr>
            <w:r>
              <w:rPr>
                <w:lang w:val="be-BY"/>
              </w:rPr>
              <w:t>95-99</w:t>
            </w:r>
            <w:r w:rsidRPr="009B3268">
              <w:t>%</w:t>
            </w:r>
          </w:p>
        </w:tc>
        <w:tc>
          <w:tcPr>
            <w:tcW w:w="4668" w:type="dxa"/>
          </w:tcPr>
          <w:p w:rsidR="00CC23CF" w:rsidRPr="009B3268" w:rsidRDefault="00CC23CF" w:rsidP="00EA048D">
            <w:pPr>
              <w:spacing w:before="160"/>
              <w:jc w:val="both"/>
            </w:pPr>
            <w:r w:rsidRPr="009B3268">
              <w:t>Отчеты по выполнению годового плана</w:t>
            </w:r>
          </w:p>
        </w:tc>
      </w:tr>
      <w:tr w:rsidR="00CC23CF" w:rsidRPr="009B3268" w:rsidTr="0038430C">
        <w:trPr>
          <w:trHeight w:val="541"/>
        </w:trPr>
        <w:tc>
          <w:tcPr>
            <w:tcW w:w="617" w:type="dxa"/>
          </w:tcPr>
          <w:p w:rsidR="00CC23CF" w:rsidRPr="009B3268" w:rsidRDefault="00CC23CF" w:rsidP="00EA048D">
            <w:pPr>
              <w:spacing w:before="160"/>
              <w:jc w:val="both"/>
            </w:pPr>
            <w:r w:rsidRPr="009B3268">
              <w:t>4</w:t>
            </w:r>
          </w:p>
        </w:tc>
        <w:tc>
          <w:tcPr>
            <w:tcW w:w="4621" w:type="dxa"/>
          </w:tcPr>
          <w:p w:rsidR="00CC23CF" w:rsidRPr="009B3268" w:rsidRDefault="00CC23CF" w:rsidP="00EA048D">
            <w:pPr>
              <w:suppressAutoHyphens/>
              <w:snapToGrid w:val="0"/>
              <w:rPr>
                <w:rFonts w:eastAsia="Arial"/>
                <w:lang w:eastAsia="ar-SA"/>
              </w:rPr>
            </w:pPr>
            <w:r w:rsidRPr="009B3268">
              <w:rPr>
                <w:rFonts w:eastAsia="Arial"/>
                <w:lang w:eastAsia="ar-SA"/>
              </w:rPr>
              <w:t>Доля от общей численности обучающихся, успевающих на «хорошо» и «отлично</w:t>
            </w:r>
            <w:proofErr w:type="gramStart"/>
            <w:r w:rsidRPr="009B3268">
              <w:rPr>
                <w:rFonts w:eastAsia="Arial"/>
                <w:lang w:eastAsia="ar-SA"/>
              </w:rPr>
              <w:t>»(</w:t>
            </w:r>
            <w:proofErr w:type="gramEnd"/>
            <w:r w:rsidRPr="009B3268">
              <w:rPr>
                <w:rFonts w:eastAsia="Arial"/>
                <w:lang w:eastAsia="ar-SA"/>
              </w:rPr>
              <w:t>У)</w:t>
            </w:r>
          </w:p>
        </w:tc>
        <w:tc>
          <w:tcPr>
            <w:tcW w:w="2291" w:type="dxa"/>
          </w:tcPr>
          <w:p w:rsidR="00CC23CF" w:rsidRPr="009B3268" w:rsidRDefault="00CC23CF" w:rsidP="00EA048D">
            <w:r>
              <w:t>%</w:t>
            </w:r>
          </w:p>
        </w:tc>
        <w:tc>
          <w:tcPr>
            <w:tcW w:w="2430" w:type="dxa"/>
          </w:tcPr>
          <w:p w:rsidR="00CC23CF" w:rsidRPr="009B3268" w:rsidRDefault="00CC23CF" w:rsidP="00EA048D">
            <w:pPr>
              <w:spacing w:before="160"/>
              <w:jc w:val="center"/>
              <w:rPr>
                <w:lang w:val="be-BY"/>
              </w:rPr>
            </w:pPr>
            <w:r>
              <w:rPr>
                <w:lang w:val="be-BY"/>
              </w:rPr>
              <w:t>Не менее 60</w:t>
            </w:r>
            <w:r w:rsidRPr="009B3268">
              <w:rPr>
                <w:lang w:val="be-BY"/>
              </w:rPr>
              <w:t xml:space="preserve"> %</w:t>
            </w:r>
          </w:p>
        </w:tc>
        <w:tc>
          <w:tcPr>
            <w:tcW w:w="4668" w:type="dxa"/>
          </w:tcPr>
          <w:p w:rsidR="00CC23CF" w:rsidRPr="009B3268" w:rsidRDefault="00CC23CF" w:rsidP="00EA048D">
            <w:pPr>
              <w:suppressAutoHyphens/>
              <w:snapToGrid w:val="0"/>
              <w:rPr>
                <w:rFonts w:eastAsia="Arial"/>
                <w:lang w:eastAsia="ar-SA"/>
              </w:rPr>
            </w:pPr>
            <w:r w:rsidRPr="009B3268">
              <w:rPr>
                <w:rFonts w:eastAsia="Arial"/>
                <w:lang w:eastAsia="ar-SA"/>
              </w:rPr>
              <w:t xml:space="preserve">Отчет руководителя </w:t>
            </w:r>
          </w:p>
        </w:tc>
      </w:tr>
      <w:tr w:rsidR="00CC23CF" w:rsidRPr="009B3268" w:rsidTr="0038430C">
        <w:trPr>
          <w:trHeight w:val="556"/>
        </w:trPr>
        <w:tc>
          <w:tcPr>
            <w:tcW w:w="617" w:type="dxa"/>
          </w:tcPr>
          <w:p w:rsidR="00CC23CF" w:rsidRPr="009B3268" w:rsidRDefault="00CC23CF" w:rsidP="00EA048D">
            <w:pPr>
              <w:spacing w:before="160"/>
              <w:jc w:val="both"/>
            </w:pPr>
            <w:r w:rsidRPr="009B3268">
              <w:lastRenderedPageBreak/>
              <w:t>5</w:t>
            </w:r>
          </w:p>
        </w:tc>
        <w:tc>
          <w:tcPr>
            <w:tcW w:w="4621" w:type="dxa"/>
          </w:tcPr>
          <w:p w:rsidR="00CC23CF" w:rsidRPr="009B3268" w:rsidRDefault="00CC23CF" w:rsidP="00EA048D">
            <w:pPr>
              <w:suppressAutoHyphens/>
              <w:snapToGrid w:val="0"/>
              <w:rPr>
                <w:rFonts w:eastAsia="Arial"/>
                <w:lang w:eastAsia="ar-SA"/>
              </w:rPr>
            </w:pPr>
            <w:r w:rsidRPr="009B3268">
              <w:rPr>
                <w:rFonts w:eastAsia="Arial"/>
                <w:lang w:eastAsia="ar-SA"/>
              </w:rPr>
              <w:t xml:space="preserve"> Доля учащихся, оставленных на повторный год обучения, от общего числа детей (Д)</w:t>
            </w:r>
          </w:p>
        </w:tc>
        <w:tc>
          <w:tcPr>
            <w:tcW w:w="2291" w:type="dxa"/>
          </w:tcPr>
          <w:p w:rsidR="00CC23CF" w:rsidRPr="009B3268" w:rsidRDefault="00CC23CF" w:rsidP="00EA048D">
            <w:r>
              <w:t>%</w:t>
            </w:r>
          </w:p>
        </w:tc>
        <w:tc>
          <w:tcPr>
            <w:tcW w:w="2430" w:type="dxa"/>
          </w:tcPr>
          <w:p w:rsidR="00CC23CF" w:rsidRPr="009B3268" w:rsidRDefault="00CC23CF" w:rsidP="00EA048D">
            <w:pPr>
              <w:spacing w:before="160"/>
              <w:jc w:val="center"/>
              <w:rPr>
                <w:lang w:val="be-BY"/>
              </w:rPr>
            </w:pPr>
            <w:r w:rsidRPr="009B3268">
              <w:rPr>
                <w:lang w:val="be-BY"/>
              </w:rPr>
              <w:t>0%</w:t>
            </w:r>
          </w:p>
        </w:tc>
        <w:tc>
          <w:tcPr>
            <w:tcW w:w="4668" w:type="dxa"/>
          </w:tcPr>
          <w:p w:rsidR="00CC23CF" w:rsidRPr="009B3268" w:rsidRDefault="00CC23CF" w:rsidP="00EA048D">
            <w:pPr>
              <w:suppressAutoHyphens/>
              <w:snapToGrid w:val="0"/>
              <w:rPr>
                <w:rFonts w:eastAsia="Arial"/>
                <w:lang w:eastAsia="ar-SA"/>
              </w:rPr>
            </w:pPr>
            <w:r w:rsidRPr="009B3268">
              <w:rPr>
                <w:rFonts w:eastAsia="Arial"/>
                <w:lang w:eastAsia="ar-SA"/>
              </w:rPr>
              <w:t xml:space="preserve">Отчет руководителя </w:t>
            </w:r>
          </w:p>
        </w:tc>
      </w:tr>
      <w:tr w:rsidR="00CC23CF" w:rsidRPr="009B3268" w:rsidTr="0038430C">
        <w:trPr>
          <w:trHeight w:val="2676"/>
        </w:trPr>
        <w:tc>
          <w:tcPr>
            <w:tcW w:w="617" w:type="dxa"/>
          </w:tcPr>
          <w:p w:rsidR="00CC23CF" w:rsidRPr="009B3268" w:rsidRDefault="00CC23CF" w:rsidP="00EA048D">
            <w:pPr>
              <w:spacing w:before="160"/>
              <w:jc w:val="both"/>
            </w:pPr>
            <w:r w:rsidRPr="009B3268">
              <w:t>4.</w:t>
            </w:r>
          </w:p>
          <w:p w:rsidR="00CC23CF" w:rsidRPr="009B3268" w:rsidRDefault="00CC23CF" w:rsidP="00EA048D">
            <w:pPr>
              <w:spacing w:before="160"/>
              <w:jc w:val="both"/>
            </w:pPr>
            <w:r w:rsidRPr="009B3268">
              <w:t>4.1.</w:t>
            </w:r>
          </w:p>
          <w:p w:rsidR="00CC23CF" w:rsidRPr="009B3268" w:rsidRDefault="00CC23CF" w:rsidP="00EA048D">
            <w:pPr>
              <w:spacing w:before="160"/>
              <w:jc w:val="both"/>
            </w:pPr>
          </w:p>
          <w:p w:rsidR="00CC23CF" w:rsidRPr="009B3268" w:rsidRDefault="00CC23CF" w:rsidP="00EA048D">
            <w:pPr>
              <w:spacing w:before="160"/>
              <w:jc w:val="both"/>
            </w:pPr>
            <w:r w:rsidRPr="009B3268">
              <w:t>4.2.</w:t>
            </w:r>
          </w:p>
          <w:p w:rsidR="00CC23CF" w:rsidRPr="009B3268" w:rsidRDefault="00CC23CF" w:rsidP="00EA048D">
            <w:pPr>
              <w:spacing w:before="160"/>
              <w:jc w:val="both"/>
            </w:pPr>
          </w:p>
          <w:p w:rsidR="00CC23CF" w:rsidRPr="009B3268" w:rsidRDefault="00CC23CF" w:rsidP="00EA048D">
            <w:pPr>
              <w:spacing w:before="160"/>
              <w:jc w:val="both"/>
            </w:pPr>
          </w:p>
        </w:tc>
        <w:tc>
          <w:tcPr>
            <w:tcW w:w="4621" w:type="dxa"/>
          </w:tcPr>
          <w:p w:rsidR="00CC23CF" w:rsidRPr="009B3268" w:rsidRDefault="00CC23CF" w:rsidP="00EA048D">
            <w:pPr>
              <w:spacing w:before="160"/>
              <w:jc w:val="both"/>
              <w:rPr>
                <w:u w:val="single"/>
              </w:rPr>
            </w:pPr>
            <w:r w:rsidRPr="009B3268">
              <w:rPr>
                <w:u w:val="single"/>
              </w:rPr>
              <w:t>Кадровое обеспечение:</w:t>
            </w:r>
          </w:p>
          <w:p w:rsidR="00CC23CF" w:rsidRPr="009B3268" w:rsidRDefault="00CC23CF" w:rsidP="00EA048D">
            <w:pPr>
              <w:spacing w:before="160"/>
              <w:jc w:val="both"/>
            </w:pPr>
            <w:r w:rsidRPr="009B3268">
              <w:t>Общий уровень укомплектованности кадрами</w:t>
            </w:r>
          </w:p>
          <w:p w:rsidR="00CC23CF" w:rsidRPr="009B3268" w:rsidRDefault="00CC23CF" w:rsidP="00EA048D">
            <w:pPr>
              <w:spacing w:before="160"/>
              <w:jc w:val="both"/>
            </w:pPr>
            <w:r w:rsidRPr="009B3268">
              <w:t xml:space="preserve">Образовательный ценз руководящих и педагогических работников:                            высшее профессиональное образование       </w:t>
            </w:r>
          </w:p>
          <w:p w:rsidR="00CC23CF" w:rsidRPr="009B3268" w:rsidRDefault="00CC23CF" w:rsidP="00EA048D">
            <w:pPr>
              <w:spacing w:before="160"/>
              <w:jc w:val="both"/>
            </w:pPr>
            <w:r w:rsidRPr="009B3268">
              <w:t xml:space="preserve">среднее профессиональное образование       </w:t>
            </w:r>
          </w:p>
        </w:tc>
        <w:tc>
          <w:tcPr>
            <w:tcW w:w="2291" w:type="dxa"/>
          </w:tcPr>
          <w:p w:rsidR="00CC23CF" w:rsidRPr="009B3268" w:rsidRDefault="00CC23CF" w:rsidP="00EA048D">
            <w:pPr>
              <w:spacing w:before="160"/>
              <w:jc w:val="both"/>
            </w:pPr>
          </w:p>
          <w:p w:rsidR="00CC23CF" w:rsidRPr="009B3268" w:rsidRDefault="00CC23CF" w:rsidP="00EA048D">
            <w:pPr>
              <w:spacing w:before="160"/>
              <w:jc w:val="both"/>
            </w:pPr>
            <w:r>
              <w:t>%</w:t>
            </w:r>
          </w:p>
          <w:p w:rsidR="00CC23CF" w:rsidRPr="009B3268" w:rsidRDefault="00CC23CF" w:rsidP="00EA048D">
            <w:pPr>
              <w:spacing w:before="160"/>
              <w:jc w:val="both"/>
            </w:pPr>
          </w:p>
          <w:p w:rsidR="00CC23CF" w:rsidRPr="009B3268" w:rsidRDefault="00CC23CF" w:rsidP="00EA048D">
            <w:pPr>
              <w:spacing w:before="160"/>
              <w:jc w:val="both"/>
            </w:pPr>
          </w:p>
          <w:p w:rsidR="00CC23CF" w:rsidRPr="009B3268" w:rsidRDefault="00CC23CF" w:rsidP="00EA048D">
            <w:pPr>
              <w:spacing w:before="160"/>
              <w:jc w:val="both"/>
            </w:pPr>
            <w:r>
              <w:t>%</w:t>
            </w:r>
          </w:p>
          <w:p w:rsidR="00CC23CF" w:rsidRPr="009B3268" w:rsidRDefault="00CC23CF" w:rsidP="00EA048D">
            <w:pPr>
              <w:spacing w:before="160"/>
              <w:jc w:val="both"/>
            </w:pPr>
            <w:r>
              <w:t>%</w:t>
            </w:r>
          </w:p>
        </w:tc>
        <w:tc>
          <w:tcPr>
            <w:tcW w:w="2430" w:type="dxa"/>
          </w:tcPr>
          <w:p w:rsidR="00CC23CF" w:rsidRPr="009B3268" w:rsidRDefault="00CC23CF" w:rsidP="00EA048D">
            <w:pPr>
              <w:spacing w:before="160"/>
              <w:jc w:val="center"/>
            </w:pPr>
          </w:p>
          <w:p w:rsidR="00CC23CF" w:rsidRPr="009B3268" w:rsidRDefault="00CC23CF" w:rsidP="00EA048D">
            <w:pPr>
              <w:spacing w:before="160"/>
              <w:jc w:val="center"/>
            </w:pPr>
            <w:r w:rsidRPr="009B3268">
              <w:t>100%</w:t>
            </w:r>
          </w:p>
          <w:p w:rsidR="00CC23CF" w:rsidRPr="009B3268" w:rsidRDefault="00CC23CF" w:rsidP="00EA048D">
            <w:pPr>
              <w:spacing w:before="160"/>
              <w:jc w:val="center"/>
            </w:pPr>
          </w:p>
          <w:p w:rsidR="00CC23CF" w:rsidRPr="009B3268" w:rsidRDefault="00CC23CF" w:rsidP="00EA048D">
            <w:pPr>
              <w:spacing w:before="160"/>
              <w:jc w:val="center"/>
            </w:pPr>
          </w:p>
          <w:p w:rsidR="00CC23CF" w:rsidRPr="009B3268" w:rsidRDefault="00CC23CF" w:rsidP="00EA048D">
            <w:pPr>
              <w:spacing w:before="160"/>
              <w:jc w:val="center"/>
            </w:pPr>
            <w:r w:rsidRPr="009B3268">
              <w:t>10</w:t>
            </w:r>
            <w:r w:rsidRPr="009B3268">
              <w:rPr>
                <w:lang w:val="be-BY"/>
              </w:rPr>
              <w:t>0</w:t>
            </w:r>
            <w:r w:rsidRPr="009B3268">
              <w:t xml:space="preserve"> %</w:t>
            </w:r>
          </w:p>
          <w:p w:rsidR="00CC23CF" w:rsidRPr="009B3268" w:rsidRDefault="00CC23CF" w:rsidP="00EA048D">
            <w:pPr>
              <w:spacing w:before="160"/>
              <w:jc w:val="center"/>
            </w:pPr>
            <w:r w:rsidRPr="009B3268">
              <w:t>0 %</w:t>
            </w:r>
          </w:p>
        </w:tc>
        <w:tc>
          <w:tcPr>
            <w:tcW w:w="4668" w:type="dxa"/>
          </w:tcPr>
          <w:p w:rsidR="00CC23CF" w:rsidRPr="009B3268" w:rsidRDefault="00CC23CF" w:rsidP="00EA048D">
            <w:pPr>
              <w:spacing w:before="160"/>
              <w:jc w:val="both"/>
            </w:pPr>
          </w:p>
          <w:p w:rsidR="00CC23CF" w:rsidRPr="009B3268" w:rsidRDefault="00CC23CF" w:rsidP="00EA048D">
            <w:pPr>
              <w:spacing w:before="160"/>
              <w:jc w:val="both"/>
            </w:pPr>
            <w:r w:rsidRPr="009B3268">
              <w:t xml:space="preserve">Штатное расписание МОБУ НШ-ДС </w:t>
            </w:r>
            <w:r>
              <w:t xml:space="preserve">                         д.  Новомунасипово</w:t>
            </w:r>
          </w:p>
          <w:p w:rsidR="00CC23CF" w:rsidRPr="009B3268" w:rsidRDefault="00CC23CF" w:rsidP="00EA048D">
            <w:pPr>
              <w:spacing w:before="160"/>
              <w:jc w:val="both"/>
            </w:pPr>
          </w:p>
          <w:p w:rsidR="00CC23CF" w:rsidRPr="009B3268" w:rsidRDefault="00CC23CF" w:rsidP="00EA048D">
            <w:pPr>
              <w:spacing w:before="160"/>
              <w:jc w:val="both"/>
            </w:pPr>
            <w:r w:rsidRPr="009B3268">
              <w:t xml:space="preserve">Тарификация педагогических работников МОБУ НШ-ДС </w:t>
            </w:r>
            <w:r>
              <w:t xml:space="preserve"> д.  Новомунасипово</w:t>
            </w:r>
          </w:p>
          <w:p w:rsidR="00CC23CF" w:rsidRPr="009B3268" w:rsidRDefault="00CC23CF" w:rsidP="00EA048D">
            <w:pPr>
              <w:spacing w:before="160"/>
              <w:jc w:val="both"/>
            </w:pPr>
          </w:p>
        </w:tc>
      </w:tr>
      <w:tr w:rsidR="00CC23CF" w:rsidRPr="009B3268" w:rsidTr="0038430C">
        <w:trPr>
          <w:trHeight w:val="1112"/>
        </w:trPr>
        <w:tc>
          <w:tcPr>
            <w:tcW w:w="617" w:type="dxa"/>
          </w:tcPr>
          <w:p w:rsidR="00CC23CF" w:rsidRPr="009B3268" w:rsidRDefault="00CC23CF" w:rsidP="00EA048D">
            <w:pPr>
              <w:spacing w:before="160"/>
              <w:jc w:val="both"/>
            </w:pPr>
            <w:r w:rsidRPr="009B3268">
              <w:t>5.</w:t>
            </w:r>
          </w:p>
        </w:tc>
        <w:tc>
          <w:tcPr>
            <w:tcW w:w="4621" w:type="dxa"/>
          </w:tcPr>
          <w:p w:rsidR="00CC23CF" w:rsidRPr="009B3268" w:rsidRDefault="00CC23CF" w:rsidP="00EA048D">
            <w:pPr>
              <w:spacing w:before="160"/>
              <w:jc w:val="both"/>
            </w:pPr>
            <w:r w:rsidRPr="009B3268">
              <w:t>Соблюдение лицензионных требований    для осуществления воспитательно-образовательного процесса</w:t>
            </w:r>
          </w:p>
        </w:tc>
        <w:tc>
          <w:tcPr>
            <w:tcW w:w="2291" w:type="dxa"/>
            <w:tcBorders>
              <w:top w:val="nil"/>
              <w:bottom w:val="nil"/>
            </w:tcBorders>
            <w:shd w:val="clear" w:color="auto" w:fill="auto"/>
          </w:tcPr>
          <w:p w:rsidR="00CC23CF" w:rsidRPr="009B3268" w:rsidRDefault="00CC23CF" w:rsidP="00EA048D">
            <w:pPr>
              <w:jc w:val="both"/>
            </w:pPr>
          </w:p>
          <w:p w:rsidR="00CC23CF" w:rsidRPr="009B3268" w:rsidRDefault="00CC23CF" w:rsidP="00EA048D">
            <w:pPr>
              <w:jc w:val="both"/>
            </w:pPr>
            <w:r>
              <w:t>%</w:t>
            </w:r>
          </w:p>
        </w:tc>
        <w:tc>
          <w:tcPr>
            <w:tcW w:w="2430" w:type="dxa"/>
            <w:tcBorders>
              <w:top w:val="nil"/>
              <w:bottom w:val="nil"/>
            </w:tcBorders>
            <w:shd w:val="clear" w:color="auto" w:fill="auto"/>
          </w:tcPr>
          <w:p w:rsidR="00CC23CF" w:rsidRPr="009B3268" w:rsidRDefault="00CC23CF" w:rsidP="00EA048D">
            <w:pPr>
              <w:jc w:val="center"/>
            </w:pPr>
          </w:p>
          <w:p w:rsidR="00CC23CF" w:rsidRPr="009B3268" w:rsidRDefault="00CC23CF" w:rsidP="00EA048D">
            <w:pPr>
              <w:jc w:val="center"/>
            </w:pPr>
            <w:r w:rsidRPr="009B3268">
              <w:t>90-100%</w:t>
            </w:r>
          </w:p>
        </w:tc>
        <w:tc>
          <w:tcPr>
            <w:tcW w:w="4668" w:type="dxa"/>
            <w:tcBorders>
              <w:top w:val="nil"/>
              <w:bottom w:val="nil"/>
            </w:tcBorders>
            <w:shd w:val="clear" w:color="auto" w:fill="auto"/>
          </w:tcPr>
          <w:p w:rsidR="00CC23CF" w:rsidRPr="009B3268" w:rsidRDefault="00CC23CF" w:rsidP="00EA048D">
            <w:pPr>
              <w:jc w:val="both"/>
            </w:pPr>
          </w:p>
          <w:p w:rsidR="00CC23CF" w:rsidRPr="009B3268" w:rsidRDefault="00CC23CF" w:rsidP="00EA048D">
            <w:pPr>
              <w:jc w:val="both"/>
            </w:pPr>
            <w:r w:rsidRPr="009B3268">
              <w:t xml:space="preserve"> </w:t>
            </w:r>
            <w:proofErr w:type="gramStart"/>
            <w:r w:rsidRPr="009B3268">
              <w:t>Закон Российской Федерации «Об образовании» от 29.12.2012 г № 273-ФЗ (ред. 27.01.2014</w:t>
            </w:r>
            <w:proofErr w:type="gramEnd"/>
          </w:p>
        </w:tc>
      </w:tr>
      <w:tr w:rsidR="00CC23CF" w:rsidRPr="009B3268" w:rsidTr="0038430C">
        <w:trPr>
          <w:trHeight w:val="2210"/>
        </w:trPr>
        <w:tc>
          <w:tcPr>
            <w:tcW w:w="617" w:type="dxa"/>
          </w:tcPr>
          <w:p w:rsidR="00CC23CF" w:rsidRPr="009B3268" w:rsidRDefault="00CC23CF" w:rsidP="00EA048D">
            <w:pPr>
              <w:spacing w:before="160"/>
              <w:jc w:val="both"/>
            </w:pPr>
            <w:r w:rsidRPr="009B3268">
              <w:t>6.</w:t>
            </w:r>
          </w:p>
        </w:tc>
        <w:tc>
          <w:tcPr>
            <w:tcW w:w="4621" w:type="dxa"/>
          </w:tcPr>
          <w:p w:rsidR="00CC23CF" w:rsidRPr="009B3268" w:rsidRDefault="00CC23CF" w:rsidP="00EA048D">
            <w:pPr>
              <w:spacing w:before="160"/>
              <w:jc w:val="both"/>
            </w:pPr>
            <w:r w:rsidRPr="009B3268">
              <w:t>Содержание имущественного комплекса в соответствии с нормативными требованиями</w:t>
            </w:r>
          </w:p>
        </w:tc>
        <w:tc>
          <w:tcPr>
            <w:tcW w:w="2291" w:type="dxa"/>
            <w:shd w:val="clear" w:color="auto" w:fill="auto"/>
          </w:tcPr>
          <w:p w:rsidR="00CC23CF" w:rsidRPr="009B3268" w:rsidRDefault="00CC23CF" w:rsidP="00EA048D">
            <w:pPr>
              <w:jc w:val="both"/>
            </w:pPr>
          </w:p>
          <w:p w:rsidR="00CC23CF" w:rsidRPr="009B3268" w:rsidRDefault="00CC23CF" w:rsidP="00EA048D">
            <w:pPr>
              <w:jc w:val="both"/>
            </w:pPr>
            <w:r>
              <w:t>%</w:t>
            </w:r>
          </w:p>
        </w:tc>
        <w:tc>
          <w:tcPr>
            <w:tcW w:w="2430" w:type="dxa"/>
            <w:shd w:val="clear" w:color="auto" w:fill="auto"/>
          </w:tcPr>
          <w:p w:rsidR="00CC23CF" w:rsidRPr="009B3268" w:rsidRDefault="00CC23CF" w:rsidP="00EA048D">
            <w:pPr>
              <w:jc w:val="center"/>
            </w:pPr>
          </w:p>
          <w:p w:rsidR="00CC23CF" w:rsidRPr="009B3268" w:rsidRDefault="00CC23CF" w:rsidP="00EA048D">
            <w:pPr>
              <w:jc w:val="center"/>
            </w:pPr>
            <w:r w:rsidRPr="009B3268">
              <w:t>100%</w:t>
            </w:r>
          </w:p>
        </w:tc>
        <w:tc>
          <w:tcPr>
            <w:tcW w:w="4668" w:type="dxa"/>
            <w:shd w:val="clear" w:color="auto" w:fill="auto"/>
          </w:tcPr>
          <w:p w:rsidR="00CC23CF" w:rsidRPr="009B3268" w:rsidRDefault="00CC23CF" w:rsidP="00EA048D">
            <w:pPr>
              <w:jc w:val="both"/>
            </w:pPr>
            <w:r w:rsidRPr="009B3268">
              <w:t>Акты проверок Учредителя, наличие актов приемки к новому учебному году.</w:t>
            </w:r>
          </w:p>
          <w:p w:rsidR="00CC23CF" w:rsidRPr="009B3268" w:rsidRDefault="00CC23CF" w:rsidP="00EA048D">
            <w:pPr>
              <w:jc w:val="both"/>
            </w:pPr>
            <w:r w:rsidRPr="009B3268">
              <w:t>Содержание здания, территории Учреждения в соответствии с  требованиям СанПиНа 2.4.2.2821-10 «Санитарн</w:t>
            </w:r>
            <w:proofErr w:type="gramStart"/>
            <w:r w:rsidRPr="009B3268">
              <w:t>о-</w:t>
            </w:r>
            <w:proofErr w:type="gramEnd"/>
            <w:r w:rsidRPr="009B3268">
              <w:t xml:space="preserve"> эпидемиологические требования   к условиям и организации обучения в общеобразовательных организациях»</w:t>
            </w:r>
          </w:p>
        </w:tc>
      </w:tr>
      <w:tr w:rsidR="00CC23CF" w:rsidRPr="009B3268" w:rsidTr="0038430C">
        <w:trPr>
          <w:trHeight w:val="842"/>
        </w:trPr>
        <w:tc>
          <w:tcPr>
            <w:tcW w:w="617" w:type="dxa"/>
          </w:tcPr>
          <w:p w:rsidR="00CC23CF" w:rsidRPr="009B3268" w:rsidRDefault="00CC23CF" w:rsidP="00EA048D">
            <w:pPr>
              <w:spacing w:before="160"/>
              <w:jc w:val="both"/>
            </w:pPr>
            <w:r w:rsidRPr="009B3268">
              <w:t>7.</w:t>
            </w:r>
          </w:p>
        </w:tc>
        <w:tc>
          <w:tcPr>
            <w:tcW w:w="4621" w:type="dxa"/>
          </w:tcPr>
          <w:p w:rsidR="00CC23CF" w:rsidRPr="009B3268" w:rsidRDefault="00CC23CF" w:rsidP="00EA048D">
            <w:pPr>
              <w:spacing w:before="160"/>
              <w:jc w:val="both"/>
            </w:pPr>
            <w:r w:rsidRPr="009B3268">
              <w:t>Обеспечение безопасности в Учреждении</w:t>
            </w:r>
          </w:p>
        </w:tc>
        <w:tc>
          <w:tcPr>
            <w:tcW w:w="2291" w:type="dxa"/>
            <w:shd w:val="clear" w:color="auto" w:fill="auto"/>
          </w:tcPr>
          <w:p w:rsidR="00CC23CF" w:rsidRPr="009B3268" w:rsidRDefault="00CC23CF" w:rsidP="00EA048D">
            <w:pPr>
              <w:jc w:val="both"/>
            </w:pPr>
          </w:p>
          <w:p w:rsidR="00CC23CF" w:rsidRPr="009B3268" w:rsidRDefault="00CC23CF" w:rsidP="00EA048D">
            <w:pPr>
              <w:jc w:val="both"/>
            </w:pPr>
            <w:r>
              <w:t>%</w:t>
            </w:r>
          </w:p>
        </w:tc>
        <w:tc>
          <w:tcPr>
            <w:tcW w:w="2430" w:type="dxa"/>
            <w:shd w:val="clear" w:color="auto" w:fill="auto"/>
          </w:tcPr>
          <w:p w:rsidR="00CC23CF" w:rsidRPr="009B3268" w:rsidRDefault="00CC23CF" w:rsidP="00EA048D">
            <w:pPr>
              <w:jc w:val="center"/>
            </w:pPr>
          </w:p>
          <w:p w:rsidR="00CC23CF" w:rsidRPr="009B3268" w:rsidRDefault="00CC23CF" w:rsidP="00EA048D">
            <w:pPr>
              <w:jc w:val="center"/>
            </w:pPr>
            <w:r>
              <w:t>98</w:t>
            </w:r>
            <w:r w:rsidRPr="009B3268">
              <w:t xml:space="preserve"> %</w:t>
            </w:r>
          </w:p>
        </w:tc>
        <w:tc>
          <w:tcPr>
            <w:tcW w:w="4668" w:type="dxa"/>
            <w:shd w:val="clear" w:color="auto" w:fill="auto"/>
          </w:tcPr>
          <w:p w:rsidR="00CC23CF" w:rsidRPr="009B3268" w:rsidRDefault="00CC23CF" w:rsidP="00EA048D">
            <w:pPr>
              <w:jc w:val="both"/>
            </w:pPr>
          </w:p>
          <w:p w:rsidR="00CC23CF" w:rsidRPr="009B3268" w:rsidRDefault="00CC23CF" w:rsidP="00EA048D">
            <w:pPr>
              <w:jc w:val="both"/>
            </w:pPr>
            <w:r w:rsidRPr="009B3268">
              <w:t xml:space="preserve">Акты проверок Учредителя, надзорных органов. </w:t>
            </w:r>
          </w:p>
        </w:tc>
      </w:tr>
    </w:tbl>
    <w:p w:rsidR="00CC23CF" w:rsidRPr="009B3268" w:rsidRDefault="00CC23CF" w:rsidP="00CC23CF">
      <w:pPr>
        <w:spacing w:before="160"/>
        <w:jc w:val="both"/>
        <w:rPr>
          <w:b/>
        </w:rPr>
      </w:pPr>
    </w:p>
    <w:p w:rsidR="00695ABC" w:rsidRDefault="00695ABC" w:rsidP="00CC23CF">
      <w:pPr>
        <w:spacing w:before="160"/>
        <w:jc w:val="both"/>
      </w:pPr>
    </w:p>
    <w:p w:rsidR="00695ABC" w:rsidRDefault="00695ABC" w:rsidP="00CC23CF">
      <w:pPr>
        <w:spacing w:before="160"/>
        <w:jc w:val="both"/>
      </w:pPr>
    </w:p>
    <w:p w:rsidR="00CC23CF" w:rsidRPr="009B3268" w:rsidRDefault="00CC23CF" w:rsidP="00CC23CF">
      <w:pPr>
        <w:spacing w:before="160"/>
        <w:jc w:val="both"/>
        <w:rPr>
          <w:b/>
        </w:rPr>
      </w:pPr>
      <w:r w:rsidRPr="009B3268">
        <w:lastRenderedPageBreak/>
        <w:t xml:space="preserve">3.3. </w:t>
      </w:r>
      <w:r w:rsidRPr="009B3268">
        <w:rPr>
          <w:b/>
        </w:rPr>
        <w:t>Требования к материально-техническому обеспечению оказываемой муниципальной услуги.</w:t>
      </w:r>
    </w:p>
    <w:p w:rsidR="00CC23CF" w:rsidRPr="009B3268" w:rsidRDefault="00CC23CF" w:rsidP="00CC23CF">
      <w:pPr>
        <w:spacing w:before="160"/>
        <w:jc w:val="both"/>
        <w:rPr>
          <w:b/>
        </w:rPr>
      </w:pPr>
      <w:r w:rsidRPr="009B3268">
        <w:t>3.3.1.</w:t>
      </w:r>
      <w:r w:rsidRPr="009B3268">
        <w:rPr>
          <w:b/>
        </w:rPr>
        <w:t>Правовые документы, устанавливающие требования к материально-техническому обеспечению оказываемой муниципальной услуги:</w:t>
      </w:r>
    </w:p>
    <w:p w:rsidR="00CC23CF" w:rsidRPr="009B3268" w:rsidRDefault="00CC23CF" w:rsidP="00CC23CF">
      <w:pPr>
        <w:rPr>
          <w:b/>
          <w:bCs/>
        </w:rPr>
      </w:pPr>
      <w:r w:rsidRPr="009B3268">
        <w:t xml:space="preserve">1. </w:t>
      </w:r>
      <w:r w:rsidRPr="009B3268">
        <w:rPr>
          <w:bCs/>
        </w:rPr>
        <w:t>Правила противопожарного режима в Российской Федераци</w:t>
      </w:r>
      <w:proofErr w:type="gramStart"/>
      <w:r w:rsidRPr="009B3268">
        <w:rPr>
          <w:bCs/>
        </w:rPr>
        <w:t>и(</w:t>
      </w:r>
      <w:proofErr w:type="gramEnd"/>
      <w:r w:rsidRPr="009B3268">
        <w:rPr>
          <w:bCs/>
        </w:rPr>
        <w:t>в ред. Постановления Правительства РФ от 17.02.2014 N 113)</w:t>
      </w:r>
    </w:p>
    <w:p w:rsidR="00CC23CF" w:rsidRPr="009B3268" w:rsidRDefault="00CC23CF" w:rsidP="00CC23CF">
      <w:r w:rsidRPr="009B3268">
        <w:rPr>
          <w:bCs/>
        </w:rPr>
        <w:t>Утвержденный  постановлением Правительства Российской Федерации от 25 апреля 2012 г. N 390</w:t>
      </w:r>
    </w:p>
    <w:p w:rsidR="00CC23CF" w:rsidRDefault="00CC23CF" w:rsidP="00CC23CF">
      <w:pPr>
        <w:spacing w:before="160"/>
      </w:pPr>
      <w:r w:rsidRPr="009B3268">
        <w:t xml:space="preserve"> </w:t>
      </w:r>
      <w:r w:rsidR="00306C57">
        <w:t>3.</w:t>
      </w:r>
      <w:r w:rsidRPr="009B3268">
        <w:t>2</w:t>
      </w:r>
      <w:r w:rsidRPr="009B3268">
        <w:rPr>
          <w:b/>
        </w:rPr>
        <w:t>.</w:t>
      </w:r>
      <w:r w:rsidRPr="009B3268">
        <w:rPr>
          <w:bCs/>
        </w:rPr>
        <w:t>Постановление Главного государственного санитарного врача Российской Федерации от 15 мая 2013 г. N 26 г. Москва</w:t>
      </w:r>
      <w:r w:rsidRPr="009B3268">
        <w:rPr>
          <w:b/>
          <w:bCs/>
        </w:rPr>
        <w:t> </w:t>
      </w:r>
      <w:r w:rsidRPr="009B3268">
        <w:t xml:space="preserve">"Об утверждении СанПиН 2.4.1.3049-13 "Санитарно эпидемиологические требования к устройству, содержанию и организации режима работы дошкольных образовательных организациях""                                                                                                                                                                                                     </w:t>
      </w:r>
    </w:p>
    <w:p w:rsidR="00CC23CF" w:rsidRPr="007C16BA" w:rsidRDefault="00CC23CF" w:rsidP="00CC23CF">
      <w:pPr>
        <w:spacing w:before="160"/>
      </w:pPr>
      <w:r w:rsidRPr="009B3268">
        <w:t>3. Санитарно-эпидемиологические требования к условиям и организации обучения в общеобразовательных учреждениях (СанПиН 2.4.2.2821-10)</w:t>
      </w:r>
    </w:p>
    <w:p w:rsidR="00CC23CF" w:rsidRPr="00AD21D0" w:rsidRDefault="00CC23CF" w:rsidP="00CC23CF">
      <w:pPr>
        <w:spacing w:before="160"/>
        <w:jc w:val="both"/>
        <w:rPr>
          <w:bCs/>
          <w:kern w:val="36"/>
        </w:rPr>
      </w:pPr>
      <w:r w:rsidRPr="00AD21D0">
        <w:rPr>
          <w:bCs/>
          <w:kern w:val="36"/>
        </w:rPr>
        <w:t xml:space="preserve">4. </w:t>
      </w:r>
      <w:r w:rsidRPr="00AD21D0">
        <w:rPr>
          <w:szCs w:val="28"/>
        </w:rPr>
        <w:t>С</w:t>
      </w:r>
      <w:r w:rsidRPr="00AD21D0">
        <w:t xml:space="preserve">видетельство о государственной регистрации права  на земельный участок     серия 04 АВ 463522 от 4 марта 2010,  </w:t>
      </w:r>
      <w:r w:rsidRPr="00AD21D0">
        <w:rPr>
          <w:szCs w:val="28"/>
        </w:rPr>
        <w:t>С</w:t>
      </w:r>
      <w:r w:rsidRPr="00AD21D0">
        <w:t>видетельство о государственной регистрации права здания   школы 04  АВ 463524 от 05 марта 2010 г</w:t>
      </w:r>
    </w:p>
    <w:p w:rsidR="00CC23CF" w:rsidRPr="009B3268" w:rsidRDefault="00CC23CF" w:rsidP="00CC23CF">
      <w:pPr>
        <w:snapToGrid w:val="0"/>
      </w:pPr>
      <w:r>
        <w:t xml:space="preserve"> </w:t>
      </w:r>
    </w:p>
    <w:p w:rsidR="00CC23CF" w:rsidRPr="009B3268" w:rsidRDefault="00CC23CF" w:rsidP="00CC23CF">
      <w:pPr>
        <w:spacing w:before="160"/>
        <w:rPr>
          <w:b/>
        </w:rPr>
      </w:pPr>
      <w:r w:rsidRPr="009B3268">
        <w:t>3.4.</w:t>
      </w:r>
      <w:r w:rsidRPr="009B3268">
        <w:rPr>
          <w:b/>
        </w:rPr>
        <w:t>Требования к квалификации и опыту персонала, необходимого для качественного оказания муниципальной услуги</w:t>
      </w:r>
    </w:p>
    <w:p w:rsidR="00CC23CF" w:rsidRPr="009B3268" w:rsidRDefault="00CC23CF" w:rsidP="00CC23CF">
      <w:pPr>
        <w:spacing w:before="16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"/>
        <w:gridCol w:w="6417"/>
        <w:gridCol w:w="7735"/>
      </w:tblGrid>
      <w:tr w:rsidR="00CC23CF" w:rsidRPr="009B3268" w:rsidTr="00EA048D">
        <w:tc>
          <w:tcPr>
            <w:tcW w:w="637" w:type="dxa"/>
          </w:tcPr>
          <w:p w:rsidR="00CC23CF" w:rsidRPr="009B3268" w:rsidRDefault="00CC23CF" w:rsidP="00EA048D">
            <w:pPr>
              <w:spacing w:before="160"/>
              <w:rPr>
                <w:b/>
              </w:rPr>
            </w:pPr>
            <w:r w:rsidRPr="009B3268">
              <w:rPr>
                <w:b/>
              </w:rPr>
              <w:t>1.</w:t>
            </w:r>
          </w:p>
        </w:tc>
        <w:tc>
          <w:tcPr>
            <w:tcW w:w="6475" w:type="dxa"/>
          </w:tcPr>
          <w:p w:rsidR="00CC23CF" w:rsidRPr="009B3268" w:rsidRDefault="00CC23CF" w:rsidP="00EA048D">
            <w:pPr>
              <w:spacing w:before="160"/>
            </w:pPr>
            <w:r w:rsidRPr="009B3268">
              <w:t>Профессиональная подготовка работников</w:t>
            </w:r>
          </w:p>
        </w:tc>
        <w:tc>
          <w:tcPr>
            <w:tcW w:w="7810" w:type="dxa"/>
          </w:tcPr>
          <w:p w:rsidR="00CC23CF" w:rsidRPr="009B3268" w:rsidRDefault="00CC23CF" w:rsidP="00EA048D">
            <w:pPr>
              <w:spacing w:before="160"/>
            </w:pPr>
            <w:proofErr w:type="gramStart"/>
            <w:r w:rsidRPr="009B3268">
              <w:t xml:space="preserve">Согласно единого квалификационного справочника должностей   руководителей, специалистов  </w:t>
            </w:r>
            <w:proofErr w:type="gramEnd"/>
            <w:r w:rsidRPr="009B3268">
              <w:t>и служащих</w:t>
            </w:r>
          </w:p>
        </w:tc>
      </w:tr>
      <w:tr w:rsidR="00CC23CF" w:rsidRPr="009B3268" w:rsidTr="00EA048D">
        <w:tc>
          <w:tcPr>
            <w:tcW w:w="637" w:type="dxa"/>
          </w:tcPr>
          <w:p w:rsidR="00CC23CF" w:rsidRPr="009B3268" w:rsidRDefault="00CC23CF" w:rsidP="00EA048D">
            <w:pPr>
              <w:spacing w:before="160"/>
              <w:rPr>
                <w:b/>
              </w:rPr>
            </w:pPr>
            <w:r w:rsidRPr="009B3268">
              <w:rPr>
                <w:b/>
              </w:rPr>
              <w:t>2.</w:t>
            </w:r>
          </w:p>
        </w:tc>
        <w:tc>
          <w:tcPr>
            <w:tcW w:w="6475" w:type="dxa"/>
          </w:tcPr>
          <w:p w:rsidR="00CC23CF" w:rsidRPr="009B3268" w:rsidRDefault="00CC23CF" w:rsidP="00EA048D">
            <w:pPr>
              <w:spacing w:before="160"/>
            </w:pPr>
            <w:r w:rsidRPr="009B3268">
              <w:t>Периодичность повышения квалификации</w:t>
            </w:r>
          </w:p>
        </w:tc>
        <w:tc>
          <w:tcPr>
            <w:tcW w:w="7810" w:type="dxa"/>
          </w:tcPr>
          <w:p w:rsidR="00CC23CF" w:rsidRPr="009B3268" w:rsidRDefault="00CC23CF" w:rsidP="00EA048D">
            <w:pPr>
              <w:spacing w:before="160"/>
            </w:pPr>
            <w:r w:rsidRPr="009B3268">
              <w:t>1 раз в 3 лет</w:t>
            </w:r>
          </w:p>
        </w:tc>
      </w:tr>
      <w:tr w:rsidR="00CC23CF" w:rsidRPr="009B3268" w:rsidTr="00EA048D">
        <w:tc>
          <w:tcPr>
            <w:tcW w:w="637" w:type="dxa"/>
          </w:tcPr>
          <w:p w:rsidR="00CC23CF" w:rsidRPr="009B3268" w:rsidRDefault="00CC23CF" w:rsidP="00EA048D">
            <w:pPr>
              <w:spacing w:before="160"/>
              <w:rPr>
                <w:b/>
              </w:rPr>
            </w:pPr>
            <w:r w:rsidRPr="009B3268">
              <w:rPr>
                <w:b/>
              </w:rPr>
              <w:t>3.</w:t>
            </w:r>
          </w:p>
        </w:tc>
        <w:tc>
          <w:tcPr>
            <w:tcW w:w="6475" w:type="dxa"/>
          </w:tcPr>
          <w:p w:rsidR="00CC23CF" w:rsidRPr="009B3268" w:rsidRDefault="00CC23CF" w:rsidP="00EA048D">
            <w:pPr>
              <w:spacing w:before="160"/>
            </w:pPr>
            <w:r w:rsidRPr="009B3268">
              <w:t>Требования к стажу работы</w:t>
            </w:r>
          </w:p>
        </w:tc>
        <w:tc>
          <w:tcPr>
            <w:tcW w:w="7810" w:type="dxa"/>
          </w:tcPr>
          <w:p w:rsidR="00CC23CF" w:rsidRPr="009B3268" w:rsidRDefault="00CC23CF" w:rsidP="00EA048D">
            <w:pPr>
              <w:spacing w:before="160"/>
            </w:pPr>
            <w:r w:rsidRPr="009B3268">
              <w:t xml:space="preserve"> </w:t>
            </w:r>
            <w:proofErr w:type="gramStart"/>
            <w:r w:rsidRPr="009B3268">
              <w:t xml:space="preserve">Согласно единого квалификационного справочника должностей   руководителей, специалистов  </w:t>
            </w:r>
            <w:proofErr w:type="gramEnd"/>
            <w:r w:rsidRPr="009B3268">
              <w:t>и служащих</w:t>
            </w:r>
          </w:p>
        </w:tc>
      </w:tr>
      <w:tr w:rsidR="00CC23CF" w:rsidRPr="009B3268" w:rsidTr="00EA048D">
        <w:trPr>
          <w:trHeight w:val="70"/>
        </w:trPr>
        <w:tc>
          <w:tcPr>
            <w:tcW w:w="637" w:type="dxa"/>
          </w:tcPr>
          <w:p w:rsidR="00CC23CF" w:rsidRPr="009B3268" w:rsidRDefault="00CC23CF" w:rsidP="00EA048D">
            <w:pPr>
              <w:spacing w:before="160"/>
              <w:rPr>
                <w:b/>
              </w:rPr>
            </w:pPr>
            <w:r w:rsidRPr="009B3268">
              <w:rPr>
                <w:b/>
              </w:rPr>
              <w:t>4.</w:t>
            </w:r>
          </w:p>
        </w:tc>
        <w:tc>
          <w:tcPr>
            <w:tcW w:w="6475" w:type="dxa"/>
          </w:tcPr>
          <w:p w:rsidR="00CC23CF" w:rsidRPr="009B3268" w:rsidRDefault="00CC23CF" w:rsidP="00EA048D">
            <w:pPr>
              <w:spacing w:before="160"/>
            </w:pPr>
            <w:r w:rsidRPr="009B3268">
              <w:t xml:space="preserve">Иные требования  </w:t>
            </w:r>
          </w:p>
          <w:p w:rsidR="00CC23CF" w:rsidRPr="009B3268" w:rsidRDefault="00CC23CF" w:rsidP="00EA048D">
            <w:pPr>
              <w:spacing w:before="160"/>
              <w:rPr>
                <w:sz w:val="16"/>
                <w:szCs w:val="16"/>
              </w:rPr>
            </w:pPr>
          </w:p>
        </w:tc>
        <w:tc>
          <w:tcPr>
            <w:tcW w:w="7810" w:type="dxa"/>
          </w:tcPr>
          <w:p w:rsidR="00CC23CF" w:rsidRPr="009B3268" w:rsidRDefault="00CC23CF" w:rsidP="00EA048D">
            <w:pPr>
              <w:spacing w:before="160"/>
            </w:pPr>
            <w:r w:rsidRPr="009B3268">
              <w:t>Медицинские противопоказания, отсутствие судимости</w:t>
            </w:r>
          </w:p>
        </w:tc>
      </w:tr>
    </w:tbl>
    <w:p w:rsidR="00CC23CF" w:rsidRPr="009B3268" w:rsidRDefault="00CC23CF" w:rsidP="00CC23CF">
      <w:pPr>
        <w:rPr>
          <w:color w:val="FF0000"/>
        </w:rPr>
      </w:pPr>
      <w:r w:rsidRPr="009B3268">
        <w:rPr>
          <w:color w:val="FF0000"/>
        </w:rPr>
        <w:t xml:space="preserve">    </w:t>
      </w:r>
    </w:p>
    <w:p w:rsidR="0038430C" w:rsidRDefault="0038430C" w:rsidP="00CC23CF">
      <w:pPr>
        <w:rPr>
          <w:b/>
        </w:rPr>
      </w:pPr>
    </w:p>
    <w:p w:rsidR="0038430C" w:rsidRDefault="0038430C" w:rsidP="00CC23CF">
      <w:pPr>
        <w:rPr>
          <w:b/>
        </w:rPr>
      </w:pPr>
    </w:p>
    <w:p w:rsidR="0038430C" w:rsidRDefault="0038430C" w:rsidP="00CC23CF">
      <w:pPr>
        <w:rPr>
          <w:b/>
        </w:rPr>
      </w:pPr>
    </w:p>
    <w:p w:rsidR="0038430C" w:rsidRDefault="0038430C" w:rsidP="00CC23CF">
      <w:pPr>
        <w:rPr>
          <w:b/>
        </w:rPr>
      </w:pPr>
    </w:p>
    <w:p w:rsidR="0038430C" w:rsidRDefault="0038430C" w:rsidP="00CC23CF">
      <w:pPr>
        <w:rPr>
          <w:b/>
        </w:rPr>
      </w:pPr>
    </w:p>
    <w:p w:rsidR="00CC23CF" w:rsidRPr="009B3268" w:rsidRDefault="00CC23CF" w:rsidP="00CC23CF">
      <w:pPr>
        <w:rPr>
          <w:b/>
          <w:bCs/>
        </w:rPr>
      </w:pPr>
      <w:r w:rsidRPr="0038430C">
        <w:rPr>
          <w:b/>
        </w:rPr>
        <w:lastRenderedPageBreak/>
        <w:t>3.5</w:t>
      </w:r>
      <w:r w:rsidRPr="009B3268">
        <w:t xml:space="preserve">. </w:t>
      </w:r>
      <w:r w:rsidRPr="009B3268">
        <w:rPr>
          <w:b/>
          <w:bCs/>
        </w:rPr>
        <w:t>Объем муниципальной услуги (в стоимостных показателях)</w:t>
      </w:r>
    </w:p>
    <w:p w:rsidR="00CC23CF" w:rsidRPr="009B3268" w:rsidRDefault="00CC23CF" w:rsidP="00CC23CF">
      <w:pPr>
        <w:rPr>
          <w:b/>
          <w:bCs/>
        </w:rPr>
      </w:pPr>
    </w:p>
    <w:tbl>
      <w:tblPr>
        <w:tblW w:w="14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7"/>
        <w:gridCol w:w="6282"/>
        <w:gridCol w:w="766"/>
        <w:gridCol w:w="1149"/>
        <w:gridCol w:w="3064"/>
        <w:gridCol w:w="2933"/>
      </w:tblGrid>
      <w:tr w:rsidR="00CC23CF" w:rsidRPr="009B3268" w:rsidTr="00695ABC">
        <w:trPr>
          <w:trHeight w:val="275"/>
        </w:trPr>
        <w:tc>
          <w:tcPr>
            <w:tcW w:w="537" w:type="dxa"/>
            <w:vMerge w:val="restart"/>
          </w:tcPr>
          <w:p w:rsidR="00CC23CF" w:rsidRPr="009B3268" w:rsidRDefault="00CC23CF" w:rsidP="00EA048D">
            <w:pPr>
              <w:rPr>
                <w:b/>
                <w:bCs/>
              </w:rPr>
            </w:pPr>
            <w:r w:rsidRPr="009B3268">
              <w:rPr>
                <w:b/>
                <w:bCs/>
              </w:rPr>
              <w:t xml:space="preserve">№ </w:t>
            </w:r>
            <w:proofErr w:type="gramStart"/>
            <w:r w:rsidRPr="009B3268">
              <w:rPr>
                <w:b/>
                <w:bCs/>
              </w:rPr>
              <w:t>п</w:t>
            </w:r>
            <w:proofErr w:type="gramEnd"/>
            <w:r w:rsidRPr="009B3268">
              <w:rPr>
                <w:b/>
                <w:bCs/>
              </w:rPr>
              <w:t>/п</w:t>
            </w:r>
          </w:p>
        </w:tc>
        <w:tc>
          <w:tcPr>
            <w:tcW w:w="6282" w:type="dxa"/>
            <w:vMerge w:val="restart"/>
          </w:tcPr>
          <w:p w:rsidR="00CC23CF" w:rsidRPr="009B3268" w:rsidRDefault="00CC23CF" w:rsidP="00EA048D">
            <w:pPr>
              <w:rPr>
                <w:b/>
                <w:bCs/>
              </w:rPr>
            </w:pPr>
            <w:r w:rsidRPr="009B3268">
              <w:rPr>
                <w:b/>
                <w:bCs/>
              </w:rPr>
              <w:t>Наименование услуг</w:t>
            </w:r>
          </w:p>
        </w:tc>
        <w:tc>
          <w:tcPr>
            <w:tcW w:w="766" w:type="dxa"/>
            <w:vMerge w:val="restart"/>
          </w:tcPr>
          <w:p w:rsidR="00CC23CF" w:rsidRPr="009B3268" w:rsidRDefault="00CC23CF" w:rsidP="00EA048D">
            <w:pPr>
              <w:rPr>
                <w:b/>
                <w:bCs/>
              </w:rPr>
            </w:pPr>
            <w:r w:rsidRPr="009B3268">
              <w:rPr>
                <w:b/>
                <w:bCs/>
              </w:rPr>
              <w:t>Единица измерения</w:t>
            </w:r>
          </w:p>
        </w:tc>
        <w:tc>
          <w:tcPr>
            <w:tcW w:w="1149" w:type="dxa"/>
            <w:vMerge w:val="restart"/>
          </w:tcPr>
          <w:p w:rsidR="00CC23CF" w:rsidRPr="009B3268" w:rsidRDefault="00CC23CF" w:rsidP="00EA048D">
            <w:pPr>
              <w:rPr>
                <w:b/>
                <w:bCs/>
              </w:rPr>
            </w:pPr>
            <w:r w:rsidRPr="009B3268">
              <w:rPr>
                <w:b/>
                <w:bCs/>
              </w:rPr>
              <w:t>Норматив финансовых затрат на контингент/чел.</w:t>
            </w:r>
          </w:p>
        </w:tc>
        <w:tc>
          <w:tcPr>
            <w:tcW w:w="5997" w:type="dxa"/>
            <w:gridSpan w:val="2"/>
          </w:tcPr>
          <w:p w:rsidR="00CC23CF" w:rsidRPr="009B3268" w:rsidRDefault="00CC23CF" w:rsidP="00EA048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Муниципальн. бюджет         Республ. бюджет </w:t>
            </w:r>
          </w:p>
        </w:tc>
      </w:tr>
      <w:tr w:rsidR="00CC23CF" w:rsidRPr="009B3268" w:rsidTr="00695ABC">
        <w:trPr>
          <w:trHeight w:val="147"/>
        </w:trPr>
        <w:tc>
          <w:tcPr>
            <w:tcW w:w="537" w:type="dxa"/>
            <w:vMerge/>
          </w:tcPr>
          <w:p w:rsidR="00CC23CF" w:rsidRPr="009B3268" w:rsidRDefault="00CC23CF" w:rsidP="00EA048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82" w:type="dxa"/>
            <w:vMerge/>
          </w:tcPr>
          <w:p w:rsidR="00CC23CF" w:rsidRPr="009B3268" w:rsidRDefault="00CC23CF" w:rsidP="00EA048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" w:type="dxa"/>
            <w:vMerge/>
          </w:tcPr>
          <w:p w:rsidR="00CC23CF" w:rsidRPr="009B3268" w:rsidRDefault="00CC23CF" w:rsidP="00EA048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9" w:type="dxa"/>
            <w:vMerge/>
          </w:tcPr>
          <w:p w:rsidR="00CC23CF" w:rsidRPr="009B3268" w:rsidRDefault="00CC23CF" w:rsidP="00EA048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64" w:type="dxa"/>
          </w:tcPr>
          <w:p w:rsidR="00CC23CF" w:rsidRPr="007C7884" w:rsidRDefault="00CC23CF" w:rsidP="00EA048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2" w:type="dxa"/>
          </w:tcPr>
          <w:p w:rsidR="00CC23CF" w:rsidRPr="007C7884" w:rsidRDefault="00CC23CF" w:rsidP="00EA048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CC23CF" w:rsidRPr="009B3268" w:rsidTr="00695ABC">
        <w:trPr>
          <w:trHeight w:val="856"/>
        </w:trPr>
        <w:tc>
          <w:tcPr>
            <w:tcW w:w="537" w:type="dxa"/>
          </w:tcPr>
          <w:p w:rsidR="00CC23CF" w:rsidRPr="009B3268" w:rsidRDefault="00CC23CF" w:rsidP="00EA048D">
            <w:pPr>
              <w:rPr>
                <w:bCs/>
                <w:sz w:val="20"/>
                <w:szCs w:val="20"/>
              </w:rPr>
            </w:pPr>
            <w:r w:rsidRPr="007C7884">
              <w:rPr>
                <w:bCs/>
                <w:sz w:val="20"/>
                <w:szCs w:val="20"/>
              </w:rPr>
              <w:t>1</w:t>
            </w:r>
            <w:r w:rsidRPr="009B3268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6282" w:type="dxa"/>
          </w:tcPr>
          <w:p w:rsidR="00CC23CF" w:rsidRPr="009B3268" w:rsidRDefault="00CC23CF" w:rsidP="00EA048D">
            <w:pPr>
              <w:rPr>
                <w:bCs/>
              </w:rPr>
            </w:pPr>
            <w:r w:rsidRPr="009B3268">
              <w:rPr>
                <w:bCs/>
              </w:rPr>
              <w:t>Субсидия на финансовое обеспечение выполнения муниципального задания на оказания муниципальной услуги</w:t>
            </w:r>
          </w:p>
        </w:tc>
        <w:tc>
          <w:tcPr>
            <w:tcW w:w="766" w:type="dxa"/>
          </w:tcPr>
          <w:p w:rsidR="00CC23CF" w:rsidRPr="009B3268" w:rsidRDefault="00CC23CF" w:rsidP="00EA048D">
            <w:pPr>
              <w:rPr>
                <w:b/>
                <w:bCs/>
                <w:sz w:val="20"/>
                <w:szCs w:val="20"/>
              </w:rPr>
            </w:pPr>
            <w:r w:rsidRPr="009B3268">
              <w:rPr>
                <w:b/>
                <w:bCs/>
                <w:sz w:val="20"/>
                <w:szCs w:val="20"/>
              </w:rPr>
              <w:t>руб.</w:t>
            </w:r>
          </w:p>
        </w:tc>
        <w:tc>
          <w:tcPr>
            <w:tcW w:w="1149" w:type="dxa"/>
          </w:tcPr>
          <w:p w:rsidR="00CC23CF" w:rsidRPr="009B3268" w:rsidRDefault="00CC23CF" w:rsidP="00EA04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064" w:type="dxa"/>
          </w:tcPr>
          <w:p w:rsidR="00CC23CF" w:rsidRPr="00695ABC" w:rsidRDefault="00CC23CF" w:rsidP="00EA048D">
            <w:pPr>
              <w:rPr>
                <w:b/>
              </w:rPr>
            </w:pPr>
            <w:r w:rsidRPr="00695ABC">
              <w:rPr>
                <w:b/>
              </w:rPr>
              <w:t xml:space="preserve"> </w:t>
            </w:r>
            <w:r w:rsidRPr="00695ABC">
              <w:rPr>
                <w:b/>
                <w:lang w:val="en-US"/>
              </w:rPr>
              <w:t>678 463</w:t>
            </w:r>
            <w:r w:rsidRPr="00695ABC">
              <w:rPr>
                <w:b/>
              </w:rPr>
              <w:t>,00</w:t>
            </w:r>
          </w:p>
        </w:tc>
        <w:tc>
          <w:tcPr>
            <w:tcW w:w="2932" w:type="dxa"/>
          </w:tcPr>
          <w:p w:rsidR="00CC23CF" w:rsidRPr="00695ABC" w:rsidRDefault="00CC23CF" w:rsidP="00EA048D">
            <w:pPr>
              <w:rPr>
                <w:b/>
                <w:lang w:val="en-US"/>
              </w:rPr>
            </w:pPr>
            <w:r w:rsidRPr="00695ABC">
              <w:rPr>
                <w:b/>
                <w:lang w:val="en-US"/>
              </w:rPr>
              <w:t xml:space="preserve"> 1 824 369</w:t>
            </w:r>
          </w:p>
        </w:tc>
      </w:tr>
    </w:tbl>
    <w:p w:rsidR="00CC23CF" w:rsidRPr="009B3268" w:rsidRDefault="00CC23CF" w:rsidP="00CC23CF">
      <w:pPr>
        <w:snapToGrid w:val="0"/>
        <w:jc w:val="both"/>
        <w:rPr>
          <w:b/>
        </w:rPr>
      </w:pPr>
    </w:p>
    <w:p w:rsidR="00CC23CF" w:rsidRPr="009B3268" w:rsidRDefault="00CC23CF" w:rsidP="00CC23CF">
      <w:pPr>
        <w:snapToGrid w:val="0"/>
        <w:jc w:val="both"/>
        <w:rPr>
          <w:b/>
        </w:rPr>
      </w:pPr>
    </w:p>
    <w:p w:rsidR="00CC23CF" w:rsidRPr="009B3268" w:rsidRDefault="00CC23CF" w:rsidP="00CC23CF">
      <w:pPr>
        <w:snapToGrid w:val="0"/>
        <w:jc w:val="both"/>
        <w:rPr>
          <w:b/>
        </w:rPr>
      </w:pPr>
      <w:r w:rsidRPr="009B3268">
        <w:rPr>
          <w:b/>
        </w:rPr>
        <w:t>4. Порядок оказания муниципальной услуги:</w:t>
      </w:r>
    </w:p>
    <w:p w:rsidR="00306C57" w:rsidRDefault="00306C57" w:rsidP="00CC23CF">
      <w:pPr>
        <w:snapToGrid w:val="0"/>
        <w:jc w:val="both"/>
      </w:pPr>
    </w:p>
    <w:p w:rsidR="00CC23CF" w:rsidRPr="00306C57" w:rsidRDefault="00CC23CF" w:rsidP="00CC23CF">
      <w:pPr>
        <w:snapToGrid w:val="0"/>
        <w:jc w:val="both"/>
        <w:rPr>
          <w:b/>
        </w:rPr>
      </w:pPr>
      <w:r w:rsidRPr="009B3268">
        <w:t>4.1.</w:t>
      </w:r>
      <w:r w:rsidRPr="00306C57">
        <w:rPr>
          <w:b/>
        </w:rPr>
        <w:t>Оказание   муниципальной услуги осуществляется  при наличии  лицензии на образовательную деятельность.</w:t>
      </w:r>
    </w:p>
    <w:p w:rsidR="00CC23CF" w:rsidRPr="009B3268" w:rsidRDefault="00CC23CF" w:rsidP="00CC23CF">
      <w:pPr>
        <w:snapToGrid w:val="0"/>
        <w:jc w:val="both"/>
      </w:pPr>
      <w:r w:rsidRPr="009B3268">
        <w:t xml:space="preserve"> Услуга предоставляется потребителям услуги на основании заключенного договора и утвержденного муниципального задания.</w:t>
      </w:r>
    </w:p>
    <w:p w:rsidR="00CC23CF" w:rsidRPr="009B3268" w:rsidRDefault="00CC23CF" w:rsidP="00CC23CF">
      <w:pPr>
        <w:snapToGrid w:val="0"/>
        <w:jc w:val="both"/>
      </w:pPr>
      <w:r w:rsidRPr="009B3268">
        <w:t>Учреждение обеспечивает подготовку и размещение информации для потенциальных потребителей услуги и родителей  (законных представителей) детей, посещающих Учреждение, о предоставляемых услугах.</w:t>
      </w:r>
    </w:p>
    <w:p w:rsidR="00CC23CF" w:rsidRPr="009B3268" w:rsidRDefault="00CC23CF" w:rsidP="00CC23CF">
      <w:pPr>
        <w:snapToGrid w:val="0"/>
        <w:jc w:val="both"/>
      </w:pPr>
      <w:r w:rsidRPr="009B3268">
        <w:t>Учреждение обеспечивает установленный уровень качества услуги при условии соблюдения установленных условий финансирования муниципального задания.</w:t>
      </w:r>
    </w:p>
    <w:p w:rsidR="00CC23CF" w:rsidRPr="009B3268" w:rsidRDefault="00CC23CF" w:rsidP="00CC23CF">
      <w:pPr>
        <w:snapToGrid w:val="0"/>
        <w:jc w:val="both"/>
      </w:pPr>
      <w:r w:rsidRPr="009B3268">
        <w:t>Оказание муниципальной услуги прекращается с момента истечения срока договора между Учреждением и родителями ребёнка (его законными представителями) или с момента выбытия ребёнка.</w:t>
      </w:r>
    </w:p>
    <w:p w:rsidR="00CC23CF" w:rsidRPr="009B3268" w:rsidRDefault="00CC23CF" w:rsidP="00CC23CF">
      <w:pPr>
        <w:snapToGrid w:val="0"/>
        <w:jc w:val="both"/>
      </w:pPr>
      <w:r w:rsidRPr="009B3268">
        <w:t>Выбывшими считаются дети, получившие документы в Учреждении согласно заявлениям родителей (законных представителей).</w:t>
      </w:r>
    </w:p>
    <w:p w:rsidR="00CC23CF" w:rsidRDefault="00CC23CF" w:rsidP="00CC23CF">
      <w:pPr>
        <w:spacing w:before="160"/>
        <w:jc w:val="both"/>
      </w:pPr>
    </w:p>
    <w:p w:rsidR="00CC23CF" w:rsidRDefault="00CC23CF" w:rsidP="00CC23CF">
      <w:pPr>
        <w:spacing w:before="160"/>
        <w:jc w:val="both"/>
      </w:pPr>
    </w:p>
    <w:p w:rsidR="00CC23CF" w:rsidRDefault="00CC23CF" w:rsidP="00CC23CF">
      <w:pPr>
        <w:spacing w:before="160"/>
        <w:jc w:val="both"/>
      </w:pPr>
    </w:p>
    <w:p w:rsidR="00CC23CF" w:rsidRDefault="00CC23CF" w:rsidP="00CC23CF">
      <w:pPr>
        <w:spacing w:before="160"/>
        <w:jc w:val="both"/>
      </w:pPr>
    </w:p>
    <w:p w:rsidR="00695ABC" w:rsidRDefault="00695ABC" w:rsidP="00CC23CF">
      <w:pPr>
        <w:spacing w:before="160"/>
        <w:jc w:val="both"/>
      </w:pPr>
    </w:p>
    <w:p w:rsidR="00CC23CF" w:rsidRPr="009B3268" w:rsidRDefault="00CC23CF" w:rsidP="00CC23CF">
      <w:pPr>
        <w:spacing w:before="160"/>
        <w:jc w:val="both"/>
        <w:rPr>
          <w:b/>
        </w:rPr>
      </w:pPr>
      <w:r w:rsidRPr="009B3268">
        <w:lastRenderedPageBreak/>
        <w:t xml:space="preserve">4.2. </w:t>
      </w:r>
      <w:r w:rsidRPr="009B3268">
        <w:rPr>
          <w:b/>
        </w:rPr>
        <w:t>Характеристика основных действий при оказании муниципальной услуги</w:t>
      </w:r>
    </w:p>
    <w:tbl>
      <w:tblPr>
        <w:tblW w:w="14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98"/>
        <w:gridCol w:w="7594"/>
      </w:tblGrid>
      <w:tr w:rsidR="00CC23CF" w:rsidRPr="009B3268" w:rsidTr="0038430C">
        <w:trPr>
          <w:trHeight w:val="841"/>
        </w:trPr>
        <w:tc>
          <w:tcPr>
            <w:tcW w:w="7198" w:type="dxa"/>
            <w:vMerge w:val="restart"/>
          </w:tcPr>
          <w:p w:rsidR="00CC23CF" w:rsidRPr="009B3268" w:rsidRDefault="00CC23CF" w:rsidP="00EA048D">
            <w:pPr>
              <w:spacing w:before="160"/>
              <w:rPr>
                <w:b/>
              </w:rPr>
            </w:pPr>
          </w:p>
        </w:tc>
        <w:tc>
          <w:tcPr>
            <w:tcW w:w="7594" w:type="dxa"/>
          </w:tcPr>
          <w:p w:rsidR="00CC23CF" w:rsidRPr="009B3268" w:rsidRDefault="00CC23CF" w:rsidP="00EA048D">
            <w:pPr>
              <w:jc w:val="both"/>
            </w:pPr>
            <w:r w:rsidRPr="009B3268">
              <w:t>Оформление на заявительной основе взаимоотношений между бюджетным учреждением и потребителями услуг (законными представителями) по программам дополнительного образования.</w:t>
            </w:r>
          </w:p>
        </w:tc>
      </w:tr>
      <w:tr w:rsidR="00CC23CF" w:rsidRPr="009B3268" w:rsidTr="0038430C">
        <w:trPr>
          <w:trHeight w:val="526"/>
        </w:trPr>
        <w:tc>
          <w:tcPr>
            <w:tcW w:w="7198" w:type="dxa"/>
            <w:vMerge/>
          </w:tcPr>
          <w:p w:rsidR="00CC23CF" w:rsidRPr="009B3268" w:rsidRDefault="00CC23CF" w:rsidP="00EA048D">
            <w:pPr>
              <w:spacing w:before="160"/>
              <w:rPr>
                <w:b/>
              </w:rPr>
            </w:pPr>
          </w:p>
        </w:tc>
        <w:tc>
          <w:tcPr>
            <w:tcW w:w="7594" w:type="dxa"/>
          </w:tcPr>
          <w:p w:rsidR="00CC23CF" w:rsidRPr="009B3268" w:rsidRDefault="00CC23CF" w:rsidP="00EA048D">
            <w:pPr>
              <w:jc w:val="both"/>
            </w:pPr>
            <w:r w:rsidRPr="009B3268">
              <w:t>Разработка и утверждение годовых   планов,   графика и расписания занятий.</w:t>
            </w:r>
          </w:p>
        </w:tc>
      </w:tr>
      <w:tr w:rsidR="00CC23CF" w:rsidRPr="009B3268" w:rsidTr="0038430C">
        <w:trPr>
          <w:trHeight w:val="511"/>
        </w:trPr>
        <w:tc>
          <w:tcPr>
            <w:tcW w:w="7198" w:type="dxa"/>
            <w:vMerge/>
          </w:tcPr>
          <w:p w:rsidR="00CC23CF" w:rsidRPr="009B3268" w:rsidRDefault="00CC23CF" w:rsidP="00EA048D">
            <w:pPr>
              <w:spacing w:before="160"/>
              <w:rPr>
                <w:b/>
              </w:rPr>
            </w:pPr>
          </w:p>
        </w:tc>
        <w:tc>
          <w:tcPr>
            <w:tcW w:w="7594" w:type="dxa"/>
          </w:tcPr>
          <w:p w:rsidR="00CC23CF" w:rsidRPr="009B3268" w:rsidRDefault="00CC23CF" w:rsidP="00EA048D">
            <w:pPr>
              <w:jc w:val="both"/>
            </w:pPr>
            <w:r w:rsidRPr="009B3268">
              <w:t>Выбор форм, средств, методов обучения и воспитания, учебных пособий в пределах, определенных законодательством.</w:t>
            </w:r>
          </w:p>
        </w:tc>
      </w:tr>
      <w:tr w:rsidR="00CC23CF" w:rsidRPr="009B3268" w:rsidTr="0038430C">
        <w:trPr>
          <w:trHeight w:val="511"/>
        </w:trPr>
        <w:tc>
          <w:tcPr>
            <w:tcW w:w="7198" w:type="dxa"/>
            <w:vMerge/>
          </w:tcPr>
          <w:p w:rsidR="00CC23CF" w:rsidRPr="009B3268" w:rsidRDefault="00CC23CF" w:rsidP="00EA048D">
            <w:pPr>
              <w:spacing w:before="160"/>
              <w:rPr>
                <w:b/>
              </w:rPr>
            </w:pPr>
          </w:p>
        </w:tc>
        <w:tc>
          <w:tcPr>
            <w:tcW w:w="7594" w:type="dxa"/>
          </w:tcPr>
          <w:p w:rsidR="00CC23CF" w:rsidRPr="009B3268" w:rsidRDefault="00CC23CF" w:rsidP="00EA048D">
            <w:r w:rsidRPr="009B3268">
              <w:t xml:space="preserve"> Организация образовательного процесса в школе в соответствии с учебными планами (разбивкой содержания образовательной программы по учебным курсам, по дисциплинам и по годам обучения), годовым календарным учебным графиком и расписанием занятий, разрабатываемыми и утверждаемыми школой самостоятельно на основании базисных учебных планов и примерных программ курсов, дисциплин;</w:t>
            </w:r>
          </w:p>
          <w:p w:rsidR="00CC23CF" w:rsidRPr="009B3268" w:rsidRDefault="00CC23CF" w:rsidP="00EA048D">
            <w:r w:rsidRPr="009B3268">
              <w:t>-  определение учебной нагрузки, режима занятий обучающихся  и воспитанников в соответствии с Уставом общеобразовательного учреждения;</w:t>
            </w:r>
          </w:p>
          <w:p w:rsidR="00CC23CF" w:rsidRPr="009B3268" w:rsidRDefault="00CC23CF" w:rsidP="00EA048D">
            <w:r w:rsidRPr="009B3268">
              <w:t>обеспечение инновационных процессов в системе обучения учащихся и воспитанников</w:t>
            </w:r>
          </w:p>
          <w:p w:rsidR="00CC23CF" w:rsidRPr="009B3268" w:rsidRDefault="00CC23CF" w:rsidP="00EA048D">
            <w:pPr>
              <w:jc w:val="both"/>
            </w:pPr>
          </w:p>
        </w:tc>
      </w:tr>
      <w:tr w:rsidR="00CC23CF" w:rsidRPr="009B3268" w:rsidTr="0038430C">
        <w:trPr>
          <w:trHeight w:val="886"/>
        </w:trPr>
        <w:tc>
          <w:tcPr>
            <w:tcW w:w="7198" w:type="dxa"/>
            <w:vMerge/>
          </w:tcPr>
          <w:p w:rsidR="00CC23CF" w:rsidRPr="009B3268" w:rsidRDefault="00CC23CF" w:rsidP="00EA048D">
            <w:pPr>
              <w:spacing w:before="160"/>
              <w:rPr>
                <w:b/>
              </w:rPr>
            </w:pPr>
          </w:p>
        </w:tc>
        <w:tc>
          <w:tcPr>
            <w:tcW w:w="7594" w:type="dxa"/>
          </w:tcPr>
          <w:p w:rsidR="00CC23CF" w:rsidRPr="009B3268" w:rsidRDefault="00CC23CF" w:rsidP="00EA048D">
            <w:pPr>
              <w:jc w:val="both"/>
            </w:pPr>
            <w:r w:rsidRPr="009B3268">
              <w:rPr>
                <w:b/>
              </w:rPr>
              <w:t xml:space="preserve"> </w:t>
            </w:r>
            <w:r w:rsidRPr="009B3268">
              <w:t>Детский сад</w:t>
            </w:r>
          </w:p>
          <w:p w:rsidR="00CC23CF" w:rsidRPr="009B3268" w:rsidRDefault="00CC23CF" w:rsidP="00EA048D">
            <w:pPr>
              <w:jc w:val="both"/>
            </w:pPr>
            <w:r w:rsidRPr="009B3268">
              <w:t>Пятидневная рабочая неделя. Выходные дни: суббота, воскресенье.</w:t>
            </w:r>
          </w:p>
          <w:p w:rsidR="00CC23CF" w:rsidRPr="009B3268" w:rsidRDefault="00CC23CF" w:rsidP="00EA048D">
            <w:pPr>
              <w:tabs>
                <w:tab w:val="left" w:pos="7500"/>
              </w:tabs>
              <w:jc w:val="both"/>
            </w:pPr>
            <w:r>
              <w:t>Режим работы с 08.30 до 17.3</w:t>
            </w:r>
            <w:r w:rsidRPr="009B3268">
              <w:t>0 час.</w:t>
            </w:r>
            <w:r w:rsidRPr="009B3268">
              <w:tab/>
            </w:r>
          </w:p>
          <w:p w:rsidR="00CC23CF" w:rsidRPr="009B3268" w:rsidRDefault="00CC23CF" w:rsidP="00EA048D">
            <w:pPr>
              <w:jc w:val="both"/>
            </w:pPr>
            <w:r w:rsidRPr="009B3268">
              <w:t>Длительность пребывания</w:t>
            </w:r>
            <w:r>
              <w:t xml:space="preserve">  детей в Учреждении – 10,5</w:t>
            </w:r>
            <w:r w:rsidRPr="009B3268">
              <w:t xml:space="preserve"> часов.</w:t>
            </w:r>
          </w:p>
          <w:p w:rsidR="00CC23CF" w:rsidRPr="009B3268" w:rsidRDefault="00CC23CF" w:rsidP="00EA048D">
            <w:pPr>
              <w:spacing w:before="160"/>
              <w:jc w:val="both"/>
            </w:pPr>
            <w:r w:rsidRPr="009B3268">
              <w:t>Обеспечение пребывания ребенка в Учреждении, в том числе 3-х разовое питание, предоставление возможности для сна.</w:t>
            </w:r>
          </w:p>
          <w:p w:rsidR="00CC23CF" w:rsidRPr="009B3268" w:rsidRDefault="00CC23CF" w:rsidP="00EA048D">
            <w:pPr>
              <w:jc w:val="both"/>
            </w:pPr>
            <w:r w:rsidRPr="009B3268">
              <w:t xml:space="preserve">  Начальная школа  </w:t>
            </w:r>
          </w:p>
          <w:p w:rsidR="00CC23CF" w:rsidRPr="009B3268" w:rsidRDefault="00CC23CF" w:rsidP="00EA048D">
            <w:pPr>
              <w:jc w:val="both"/>
            </w:pPr>
            <w:r w:rsidRPr="009B3268">
              <w:t>Шестидневная рабочая неделя. Выходные дни:  воскресенье.</w:t>
            </w:r>
          </w:p>
          <w:p w:rsidR="00CC23CF" w:rsidRPr="009B3268" w:rsidRDefault="00CC23CF" w:rsidP="00EA048D">
            <w:pPr>
              <w:jc w:val="both"/>
            </w:pPr>
            <w:r w:rsidRPr="009B3268">
              <w:t>Обеспечение пребывания ребенка в Учреждении, в том числе одн</w:t>
            </w:r>
            <w:proofErr w:type="gramStart"/>
            <w:r w:rsidRPr="009B3268">
              <w:t>о-</w:t>
            </w:r>
            <w:proofErr w:type="gramEnd"/>
            <w:r w:rsidRPr="009B3268">
              <w:t xml:space="preserve"> разовое  горячее питание</w:t>
            </w:r>
          </w:p>
          <w:p w:rsidR="00CC23CF" w:rsidRPr="009B3268" w:rsidRDefault="00CC23CF" w:rsidP="00EA048D">
            <w:pPr>
              <w:jc w:val="both"/>
            </w:pPr>
            <w:r w:rsidRPr="009B3268">
              <w:t xml:space="preserve"> </w:t>
            </w:r>
          </w:p>
        </w:tc>
      </w:tr>
      <w:tr w:rsidR="00CC23CF" w:rsidRPr="009B3268" w:rsidTr="0038430C">
        <w:trPr>
          <w:trHeight w:val="1547"/>
        </w:trPr>
        <w:tc>
          <w:tcPr>
            <w:tcW w:w="7198" w:type="dxa"/>
            <w:vMerge/>
          </w:tcPr>
          <w:p w:rsidR="00CC23CF" w:rsidRPr="009B3268" w:rsidRDefault="00CC23CF" w:rsidP="00EA048D">
            <w:pPr>
              <w:spacing w:before="160"/>
              <w:rPr>
                <w:b/>
              </w:rPr>
            </w:pPr>
          </w:p>
        </w:tc>
        <w:tc>
          <w:tcPr>
            <w:tcW w:w="7594" w:type="dxa"/>
          </w:tcPr>
          <w:p w:rsidR="00CC23CF" w:rsidRPr="009B3268" w:rsidRDefault="00CC23CF" w:rsidP="00EA048D">
            <w:pPr>
              <w:spacing w:before="160"/>
              <w:jc w:val="both"/>
            </w:pPr>
            <w:r w:rsidRPr="009B3268">
              <w:t>Медицинское обслуживание и оздоровление детей.</w:t>
            </w:r>
          </w:p>
          <w:p w:rsidR="00CC23CF" w:rsidRPr="009B3268" w:rsidRDefault="00CC23CF" w:rsidP="00EA048D">
            <w:pPr>
              <w:jc w:val="both"/>
            </w:pPr>
            <w:r w:rsidRPr="009B3268">
              <w:t>Создание условий для безопасного пребывания детей в Учреждении:</w:t>
            </w:r>
          </w:p>
          <w:p w:rsidR="00CC23CF" w:rsidRPr="009B3268" w:rsidRDefault="00CC23CF" w:rsidP="00EA048D">
            <w:pPr>
              <w:jc w:val="both"/>
            </w:pPr>
            <w:r w:rsidRPr="009B3268">
              <w:t>-создание бытовых и санитарно-гигиенических условий;</w:t>
            </w:r>
          </w:p>
          <w:p w:rsidR="00CC23CF" w:rsidRPr="009B3268" w:rsidRDefault="00CC23CF" w:rsidP="00EA048D">
            <w:pPr>
              <w:jc w:val="both"/>
            </w:pPr>
            <w:r w:rsidRPr="009B3268">
              <w:t>-обеспечение пожарной безопасности.</w:t>
            </w:r>
          </w:p>
        </w:tc>
      </w:tr>
    </w:tbl>
    <w:p w:rsidR="00CC23CF" w:rsidRPr="009B3268" w:rsidRDefault="00CC23CF" w:rsidP="00CC23CF">
      <w:pPr>
        <w:spacing w:before="160" w:after="80"/>
      </w:pPr>
    </w:p>
    <w:p w:rsidR="00CC23CF" w:rsidRPr="009B3268" w:rsidRDefault="00CC23CF" w:rsidP="00CC23CF">
      <w:pPr>
        <w:spacing w:before="160" w:after="80"/>
        <w:rPr>
          <w:b/>
        </w:rPr>
      </w:pPr>
      <w:r w:rsidRPr="009B3268">
        <w:t xml:space="preserve">4.3. </w:t>
      </w:r>
      <w:r w:rsidRPr="009B3268">
        <w:rPr>
          <w:b/>
        </w:rPr>
        <w:t xml:space="preserve">Порядок информирования потребителей об оказании оказываемой муниципальной услуги </w:t>
      </w:r>
    </w:p>
    <w:tbl>
      <w:tblPr>
        <w:tblW w:w="19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9"/>
        <w:gridCol w:w="4620"/>
        <w:gridCol w:w="6300"/>
        <w:gridCol w:w="3224"/>
        <w:gridCol w:w="499"/>
        <w:gridCol w:w="4208"/>
      </w:tblGrid>
      <w:tr w:rsidR="00CC23CF" w:rsidRPr="009B3268" w:rsidTr="0038430C">
        <w:trPr>
          <w:trHeight w:hRule="exact" w:val="696"/>
        </w:trPr>
        <w:tc>
          <w:tcPr>
            <w:tcW w:w="567" w:type="dxa"/>
          </w:tcPr>
          <w:p w:rsidR="00CC23CF" w:rsidRPr="009B3268" w:rsidRDefault="00CC23CF" w:rsidP="00EA048D">
            <w:pPr>
              <w:jc w:val="center"/>
              <w:rPr>
                <w:b/>
              </w:rPr>
            </w:pPr>
            <w:r w:rsidRPr="009B3268">
              <w:rPr>
                <w:b/>
              </w:rPr>
              <w:t>№</w:t>
            </w:r>
          </w:p>
          <w:p w:rsidR="00CC23CF" w:rsidRPr="009B3268" w:rsidRDefault="00CC23CF" w:rsidP="00EA048D">
            <w:pPr>
              <w:jc w:val="center"/>
              <w:rPr>
                <w:b/>
              </w:rPr>
            </w:pPr>
            <w:proofErr w:type="gramStart"/>
            <w:r w:rsidRPr="009B3268">
              <w:rPr>
                <w:b/>
              </w:rPr>
              <w:t>п</w:t>
            </w:r>
            <w:proofErr w:type="gramEnd"/>
            <w:r w:rsidRPr="009B3268">
              <w:rPr>
                <w:b/>
              </w:rPr>
              <w:t>/п</w:t>
            </w:r>
          </w:p>
        </w:tc>
        <w:tc>
          <w:tcPr>
            <w:tcW w:w="4679" w:type="dxa"/>
            <w:gridSpan w:val="2"/>
            <w:vAlign w:val="center"/>
          </w:tcPr>
          <w:p w:rsidR="00CC23CF" w:rsidRPr="009B3268" w:rsidRDefault="00CC23CF" w:rsidP="00EA048D">
            <w:pPr>
              <w:jc w:val="center"/>
              <w:rPr>
                <w:b/>
              </w:rPr>
            </w:pPr>
            <w:r w:rsidRPr="009B3268">
              <w:rPr>
                <w:b/>
              </w:rPr>
              <w:t>Спо</w:t>
            </w:r>
            <w:r w:rsidRPr="009B3268">
              <w:rPr>
                <w:b/>
              </w:rPr>
              <w:softHyphen/>
              <w:t>соб информи</w:t>
            </w:r>
            <w:r w:rsidRPr="009B3268">
              <w:rPr>
                <w:b/>
              </w:rPr>
              <w:softHyphen/>
              <w:t>рования</w:t>
            </w:r>
          </w:p>
        </w:tc>
        <w:tc>
          <w:tcPr>
            <w:tcW w:w="6300" w:type="dxa"/>
            <w:vAlign w:val="center"/>
          </w:tcPr>
          <w:p w:rsidR="00CC23CF" w:rsidRPr="009B3268" w:rsidRDefault="00CC23CF" w:rsidP="00EA048D">
            <w:pPr>
              <w:jc w:val="center"/>
              <w:rPr>
                <w:b/>
              </w:rPr>
            </w:pPr>
            <w:r w:rsidRPr="009B3268">
              <w:rPr>
                <w:b/>
              </w:rPr>
              <w:t>Сос</w:t>
            </w:r>
            <w:r w:rsidRPr="009B3268">
              <w:rPr>
                <w:b/>
              </w:rPr>
              <w:softHyphen/>
              <w:t>тав и содер</w:t>
            </w:r>
            <w:r w:rsidRPr="009B3268">
              <w:rPr>
                <w:b/>
              </w:rPr>
              <w:softHyphen/>
              <w:t>жание разме</w:t>
            </w:r>
            <w:r w:rsidRPr="009B3268">
              <w:rPr>
                <w:b/>
              </w:rPr>
              <w:softHyphen/>
              <w:t>щаемой (дово</w:t>
            </w:r>
            <w:r w:rsidRPr="009B3268">
              <w:rPr>
                <w:b/>
              </w:rPr>
              <w:softHyphen/>
              <w:t>димой) инфор</w:t>
            </w:r>
            <w:r w:rsidRPr="009B3268">
              <w:rPr>
                <w:b/>
              </w:rPr>
              <w:softHyphen/>
              <w:t>мации</w:t>
            </w:r>
          </w:p>
        </w:tc>
        <w:tc>
          <w:tcPr>
            <w:tcW w:w="3224" w:type="dxa"/>
            <w:vAlign w:val="center"/>
          </w:tcPr>
          <w:p w:rsidR="00CC23CF" w:rsidRPr="009B3268" w:rsidRDefault="00CC23CF" w:rsidP="00EA048D">
            <w:pPr>
              <w:jc w:val="center"/>
              <w:rPr>
                <w:b/>
              </w:rPr>
            </w:pPr>
            <w:r w:rsidRPr="009B3268">
              <w:rPr>
                <w:b/>
              </w:rPr>
              <w:t>Частота обнов</w:t>
            </w:r>
            <w:r w:rsidRPr="009B3268">
              <w:rPr>
                <w:b/>
              </w:rPr>
              <w:softHyphen/>
              <w:t>ления</w:t>
            </w:r>
          </w:p>
          <w:p w:rsidR="00CC23CF" w:rsidRPr="009B3268" w:rsidRDefault="00CC23CF" w:rsidP="00EA048D">
            <w:pPr>
              <w:tabs>
                <w:tab w:val="left" w:pos="3572"/>
              </w:tabs>
              <w:jc w:val="center"/>
              <w:rPr>
                <w:b/>
              </w:rPr>
            </w:pPr>
            <w:r w:rsidRPr="009B3268">
              <w:rPr>
                <w:b/>
              </w:rPr>
              <w:t>инфор</w:t>
            </w:r>
            <w:r w:rsidRPr="009B3268">
              <w:rPr>
                <w:b/>
              </w:rPr>
              <w:softHyphen/>
              <w:t>мации</w:t>
            </w:r>
          </w:p>
        </w:tc>
        <w:tc>
          <w:tcPr>
            <w:tcW w:w="4707" w:type="dxa"/>
            <w:gridSpan w:val="2"/>
            <w:vMerge w:val="restart"/>
            <w:tcBorders>
              <w:top w:val="nil"/>
            </w:tcBorders>
            <w:vAlign w:val="center"/>
          </w:tcPr>
          <w:p w:rsidR="00CC23CF" w:rsidRPr="009B3268" w:rsidRDefault="00CC23CF" w:rsidP="00EA048D">
            <w:pPr>
              <w:jc w:val="center"/>
              <w:rPr>
                <w:b/>
              </w:rPr>
            </w:pPr>
          </w:p>
          <w:p w:rsidR="00CC23CF" w:rsidRPr="009B3268" w:rsidRDefault="00CC23CF" w:rsidP="00EA048D">
            <w:pPr>
              <w:tabs>
                <w:tab w:val="left" w:pos="3572"/>
              </w:tabs>
              <w:jc w:val="center"/>
              <w:rPr>
                <w:b/>
              </w:rPr>
            </w:pPr>
          </w:p>
          <w:p w:rsidR="00CC23CF" w:rsidRPr="009B3268" w:rsidRDefault="00CC23CF" w:rsidP="00EA048D">
            <w:pPr>
              <w:tabs>
                <w:tab w:val="left" w:pos="3572"/>
              </w:tabs>
              <w:jc w:val="center"/>
              <w:rPr>
                <w:b/>
              </w:rPr>
            </w:pPr>
          </w:p>
          <w:p w:rsidR="00CC23CF" w:rsidRPr="009B3268" w:rsidRDefault="00CC23CF" w:rsidP="00EA048D">
            <w:pPr>
              <w:tabs>
                <w:tab w:val="left" w:pos="3572"/>
              </w:tabs>
              <w:jc w:val="center"/>
              <w:rPr>
                <w:b/>
              </w:rPr>
            </w:pPr>
          </w:p>
          <w:p w:rsidR="00CC23CF" w:rsidRPr="009B3268" w:rsidRDefault="00CC23CF" w:rsidP="00EA048D">
            <w:pPr>
              <w:tabs>
                <w:tab w:val="left" w:pos="3572"/>
              </w:tabs>
              <w:jc w:val="center"/>
              <w:rPr>
                <w:b/>
              </w:rPr>
            </w:pPr>
          </w:p>
          <w:p w:rsidR="00CC23CF" w:rsidRPr="009B3268" w:rsidRDefault="00CC23CF" w:rsidP="00EA048D">
            <w:pPr>
              <w:tabs>
                <w:tab w:val="left" w:pos="3572"/>
              </w:tabs>
              <w:jc w:val="center"/>
              <w:rPr>
                <w:b/>
              </w:rPr>
            </w:pPr>
          </w:p>
          <w:p w:rsidR="00CC23CF" w:rsidRPr="009B3268" w:rsidRDefault="00CC23CF" w:rsidP="00EA048D">
            <w:pPr>
              <w:tabs>
                <w:tab w:val="left" w:pos="3572"/>
              </w:tabs>
              <w:jc w:val="center"/>
              <w:rPr>
                <w:b/>
              </w:rPr>
            </w:pPr>
          </w:p>
          <w:p w:rsidR="00CC23CF" w:rsidRPr="009B3268" w:rsidRDefault="00CC23CF" w:rsidP="00EA048D">
            <w:pPr>
              <w:jc w:val="both"/>
            </w:pPr>
          </w:p>
          <w:p w:rsidR="00CC23CF" w:rsidRPr="009B3268" w:rsidRDefault="00CC23CF" w:rsidP="00EA048D">
            <w:pPr>
              <w:jc w:val="both"/>
            </w:pPr>
          </w:p>
          <w:p w:rsidR="00CC23CF" w:rsidRPr="009B3268" w:rsidRDefault="00CC23CF" w:rsidP="00EA048D">
            <w:pPr>
              <w:jc w:val="both"/>
            </w:pPr>
          </w:p>
          <w:p w:rsidR="00CC23CF" w:rsidRPr="009B3268" w:rsidRDefault="00CC23CF" w:rsidP="00EA048D">
            <w:pPr>
              <w:jc w:val="both"/>
              <w:rPr>
                <w:b/>
              </w:rPr>
            </w:pPr>
          </w:p>
        </w:tc>
      </w:tr>
      <w:tr w:rsidR="00CC23CF" w:rsidRPr="009B3268" w:rsidTr="0038430C">
        <w:trPr>
          <w:trHeight w:hRule="exact" w:val="1106"/>
        </w:trPr>
        <w:tc>
          <w:tcPr>
            <w:tcW w:w="567" w:type="dxa"/>
          </w:tcPr>
          <w:p w:rsidR="00CC23CF" w:rsidRPr="009B3268" w:rsidRDefault="00CC23CF" w:rsidP="00EA048D">
            <w:pPr>
              <w:jc w:val="both"/>
              <w:rPr>
                <w:b/>
              </w:rPr>
            </w:pPr>
          </w:p>
          <w:p w:rsidR="00CC23CF" w:rsidRPr="009B3268" w:rsidRDefault="00CC23CF" w:rsidP="00EA048D">
            <w:pPr>
              <w:jc w:val="both"/>
              <w:rPr>
                <w:b/>
              </w:rPr>
            </w:pPr>
            <w:r w:rsidRPr="009B3268">
              <w:rPr>
                <w:b/>
              </w:rPr>
              <w:t>1.</w:t>
            </w:r>
          </w:p>
        </w:tc>
        <w:tc>
          <w:tcPr>
            <w:tcW w:w="4679" w:type="dxa"/>
            <w:gridSpan w:val="2"/>
          </w:tcPr>
          <w:p w:rsidR="00CC23CF" w:rsidRPr="009B3268" w:rsidRDefault="00CC23CF" w:rsidP="00EA048D">
            <w:pPr>
              <w:jc w:val="both"/>
            </w:pPr>
            <w:r w:rsidRPr="009B3268">
              <w:t xml:space="preserve"> </w:t>
            </w:r>
          </w:p>
          <w:p w:rsidR="00CC23CF" w:rsidRPr="009B3268" w:rsidRDefault="00CC23CF" w:rsidP="00EA048D">
            <w:pPr>
              <w:jc w:val="both"/>
            </w:pPr>
            <w:r w:rsidRPr="009B3268">
              <w:t xml:space="preserve">Средства массовой информации  </w:t>
            </w:r>
          </w:p>
        </w:tc>
        <w:tc>
          <w:tcPr>
            <w:tcW w:w="6300" w:type="dxa"/>
          </w:tcPr>
          <w:p w:rsidR="00CC23CF" w:rsidRPr="009B3268" w:rsidRDefault="00CC23CF" w:rsidP="00EA048D">
            <w:pPr>
              <w:jc w:val="both"/>
            </w:pPr>
            <w:r w:rsidRPr="009B3268">
              <w:t xml:space="preserve"> </w:t>
            </w:r>
          </w:p>
          <w:p w:rsidR="00CC23CF" w:rsidRPr="009B3268" w:rsidRDefault="00CC23CF" w:rsidP="00EA048D">
            <w:pPr>
              <w:jc w:val="both"/>
            </w:pPr>
            <w:r w:rsidRPr="009B3268">
              <w:t>Информация о результатах контроля над выполнением муниципального задания, о выделении денежных сре</w:t>
            </w:r>
            <w:proofErr w:type="gramStart"/>
            <w:r w:rsidRPr="009B3268">
              <w:t>дств дл</w:t>
            </w:r>
            <w:proofErr w:type="gramEnd"/>
            <w:r w:rsidRPr="009B3268">
              <w:t>я выполнения муниципального задания</w:t>
            </w:r>
          </w:p>
        </w:tc>
        <w:tc>
          <w:tcPr>
            <w:tcW w:w="3224" w:type="dxa"/>
          </w:tcPr>
          <w:p w:rsidR="00CC23CF" w:rsidRPr="009B3268" w:rsidRDefault="00CC23CF" w:rsidP="00EA048D">
            <w:pPr>
              <w:jc w:val="both"/>
            </w:pPr>
          </w:p>
          <w:p w:rsidR="00CC23CF" w:rsidRPr="009B3268" w:rsidRDefault="00CC23CF" w:rsidP="00EA048D">
            <w:pPr>
              <w:jc w:val="both"/>
            </w:pPr>
            <w:r w:rsidRPr="009B3268">
              <w:t xml:space="preserve"> По мере необходимости</w:t>
            </w:r>
          </w:p>
          <w:p w:rsidR="00CC23CF" w:rsidRPr="009B3268" w:rsidRDefault="00CC23CF" w:rsidP="00EA048D">
            <w:pPr>
              <w:jc w:val="both"/>
            </w:pPr>
          </w:p>
          <w:p w:rsidR="00CC23CF" w:rsidRPr="009B3268" w:rsidRDefault="00CC23CF" w:rsidP="00EA048D">
            <w:pPr>
              <w:jc w:val="both"/>
            </w:pPr>
          </w:p>
          <w:p w:rsidR="00CC23CF" w:rsidRPr="009B3268" w:rsidRDefault="00CC23CF" w:rsidP="00EA048D">
            <w:pPr>
              <w:jc w:val="both"/>
            </w:pPr>
          </w:p>
          <w:p w:rsidR="00CC23CF" w:rsidRPr="009B3268" w:rsidRDefault="00CC23CF" w:rsidP="00EA048D">
            <w:pPr>
              <w:jc w:val="both"/>
            </w:pPr>
          </w:p>
          <w:p w:rsidR="00CC23CF" w:rsidRPr="009B3268" w:rsidRDefault="00CC23CF" w:rsidP="00EA048D">
            <w:pPr>
              <w:jc w:val="both"/>
            </w:pPr>
          </w:p>
        </w:tc>
        <w:tc>
          <w:tcPr>
            <w:tcW w:w="4707" w:type="dxa"/>
            <w:gridSpan w:val="2"/>
            <w:vMerge/>
          </w:tcPr>
          <w:p w:rsidR="00CC23CF" w:rsidRPr="009B3268" w:rsidRDefault="00CC23CF" w:rsidP="00EA048D">
            <w:pPr>
              <w:jc w:val="both"/>
            </w:pPr>
          </w:p>
        </w:tc>
      </w:tr>
      <w:tr w:rsidR="00CC23CF" w:rsidRPr="009B3268" w:rsidTr="0038430C">
        <w:trPr>
          <w:trHeight w:hRule="exact" w:val="886"/>
        </w:trPr>
        <w:tc>
          <w:tcPr>
            <w:tcW w:w="567" w:type="dxa"/>
          </w:tcPr>
          <w:p w:rsidR="00CC23CF" w:rsidRPr="009B3268" w:rsidRDefault="00CC23CF" w:rsidP="00EA048D">
            <w:pPr>
              <w:jc w:val="both"/>
              <w:rPr>
                <w:b/>
              </w:rPr>
            </w:pPr>
          </w:p>
          <w:p w:rsidR="00CC23CF" w:rsidRPr="009B3268" w:rsidRDefault="00CC23CF" w:rsidP="00EA048D">
            <w:pPr>
              <w:jc w:val="both"/>
              <w:rPr>
                <w:b/>
              </w:rPr>
            </w:pPr>
            <w:r w:rsidRPr="009B3268">
              <w:rPr>
                <w:b/>
              </w:rPr>
              <w:t>2.</w:t>
            </w:r>
          </w:p>
        </w:tc>
        <w:tc>
          <w:tcPr>
            <w:tcW w:w="4679" w:type="dxa"/>
            <w:gridSpan w:val="2"/>
          </w:tcPr>
          <w:p w:rsidR="00CC23CF" w:rsidRPr="009B3268" w:rsidRDefault="00CC23CF" w:rsidP="00EA048D">
            <w:pPr>
              <w:jc w:val="both"/>
            </w:pPr>
            <w:r w:rsidRPr="009B3268">
              <w:t xml:space="preserve"> </w:t>
            </w:r>
          </w:p>
          <w:p w:rsidR="00CC23CF" w:rsidRPr="009B3268" w:rsidRDefault="00CC23CF" w:rsidP="00EA048D">
            <w:pPr>
              <w:jc w:val="both"/>
            </w:pPr>
            <w:r w:rsidRPr="009B3268">
              <w:t xml:space="preserve">Интернет-ресурсы </w:t>
            </w:r>
          </w:p>
        </w:tc>
        <w:tc>
          <w:tcPr>
            <w:tcW w:w="6300" w:type="dxa"/>
          </w:tcPr>
          <w:p w:rsidR="00CC23CF" w:rsidRPr="009B3268" w:rsidRDefault="00CC23CF" w:rsidP="00EA048D">
            <w:pPr>
              <w:jc w:val="both"/>
            </w:pPr>
            <w:r w:rsidRPr="009B3268">
              <w:t xml:space="preserve"> </w:t>
            </w:r>
          </w:p>
          <w:p w:rsidR="00CC23CF" w:rsidRPr="009B3268" w:rsidRDefault="00CC23CF" w:rsidP="00EA048D">
            <w:pPr>
              <w:jc w:val="both"/>
            </w:pPr>
            <w:r w:rsidRPr="009B3268">
              <w:t>Официальные и иные документы о деятельности Учреждения</w:t>
            </w:r>
          </w:p>
          <w:p w:rsidR="00CC23CF" w:rsidRPr="009B3268" w:rsidRDefault="00CC23CF" w:rsidP="00EA048D">
            <w:pPr>
              <w:jc w:val="both"/>
            </w:pPr>
          </w:p>
          <w:p w:rsidR="00CC23CF" w:rsidRPr="009B3268" w:rsidRDefault="00CC23CF" w:rsidP="00EA048D">
            <w:pPr>
              <w:jc w:val="both"/>
            </w:pPr>
          </w:p>
        </w:tc>
        <w:tc>
          <w:tcPr>
            <w:tcW w:w="3224" w:type="dxa"/>
          </w:tcPr>
          <w:p w:rsidR="00CC23CF" w:rsidRPr="009B3268" w:rsidRDefault="00CC23CF" w:rsidP="00EA048D">
            <w:pPr>
              <w:jc w:val="both"/>
            </w:pPr>
            <w:r w:rsidRPr="009B3268">
              <w:t xml:space="preserve"> </w:t>
            </w:r>
          </w:p>
          <w:p w:rsidR="00CC23CF" w:rsidRPr="009B3268" w:rsidRDefault="00CC23CF" w:rsidP="00EA048D">
            <w:pPr>
              <w:jc w:val="both"/>
            </w:pPr>
            <w:r w:rsidRPr="009B3268">
              <w:t>По мере необходимости</w:t>
            </w:r>
          </w:p>
        </w:tc>
        <w:tc>
          <w:tcPr>
            <w:tcW w:w="4707" w:type="dxa"/>
            <w:gridSpan w:val="2"/>
            <w:vMerge/>
          </w:tcPr>
          <w:p w:rsidR="00CC23CF" w:rsidRPr="009B3268" w:rsidRDefault="00CC23CF" w:rsidP="00EA048D">
            <w:pPr>
              <w:jc w:val="both"/>
            </w:pPr>
          </w:p>
        </w:tc>
      </w:tr>
      <w:tr w:rsidR="00CC23CF" w:rsidRPr="009B3268" w:rsidTr="0038430C">
        <w:trPr>
          <w:trHeight w:hRule="exact" w:val="1443"/>
        </w:trPr>
        <w:tc>
          <w:tcPr>
            <w:tcW w:w="567" w:type="dxa"/>
          </w:tcPr>
          <w:p w:rsidR="00CC23CF" w:rsidRPr="009B3268" w:rsidRDefault="00CC23CF" w:rsidP="00EA048D">
            <w:pPr>
              <w:jc w:val="both"/>
              <w:rPr>
                <w:b/>
              </w:rPr>
            </w:pPr>
          </w:p>
          <w:p w:rsidR="00CC23CF" w:rsidRPr="009B3268" w:rsidRDefault="00CC23CF" w:rsidP="00EA048D">
            <w:pPr>
              <w:jc w:val="both"/>
              <w:rPr>
                <w:b/>
              </w:rPr>
            </w:pPr>
            <w:r w:rsidRPr="009B3268">
              <w:rPr>
                <w:b/>
              </w:rPr>
              <w:t>3.</w:t>
            </w:r>
          </w:p>
        </w:tc>
        <w:tc>
          <w:tcPr>
            <w:tcW w:w="4679" w:type="dxa"/>
            <w:gridSpan w:val="2"/>
          </w:tcPr>
          <w:p w:rsidR="00CC23CF" w:rsidRPr="009B3268" w:rsidRDefault="00CC23CF" w:rsidP="00EA048D">
            <w:pPr>
              <w:jc w:val="both"/>
            </w:pPr>
            <w:r w:rsidRPr="009B3268">
              <w:t xml:space="preserve"> </w:t>
            </w:r>
          </w:p>
          <w:p w:rsidR="00CC23CF" w:rsidRPr="009B3268" w:rsidRDefault="00CC23CF" w:rsidP="00EA048D">
            <w:pPr>
              <w:jc w:val="both"/>
            </w:pPr>
            <w:r w:rsidRPr="009B3268">
              <w:t xml:space="preserve"> Родительские собрания</w:t>
            </w:r>
          </w:p>
        </w:tc>
        <w:tc>
          <w:tcPr>
            <w:tcW w:w="6300" w:type="dxa"/>
          </w:tcPr>
          <w:p w:rsidR="00CC23CF" w:rsidRPr="009B3268" w:rsidRDefault="00CC23CF" w:rsidP="00EA048D">
            <w:pPr>
              <w:jc w:val="both"/>
            </w:pPr>
          </w:p>
          <w:p w:rsidR="00CC23CF" w:rsidRPr="009B3268" w:rsidRDefault="00CC23CF" w:rsidP="00EA048D">
            <w:pPr>
              <w:jc w:val="both"/>
            </w:pPr>
            <w:r w:rsidRPr="009B3268">
              <w:t xml:space="preserve"> Информация о результатах контроля над выполнением муниципального задания, о выделении денежных сре</w:t>
            </w:r>
            <w:proofErr w:type="gramStart"/>
            <w:r w:rsidRPr="009B3268">
              <w:t>дств дл</w:t>
            </w:r>
            <w:proofErr w:type="gramEnd"/>
            <w:r w:rsidRPr="009B3268">
              <w:t>я выполнения муниципального задания</w:t>
            </w:r>
          </w:p>
        </w:tc>
        <w:tc>
          <w:tcPr>
            <w:tcW w:w="3224" w:type="dxa"/>
          </w:tcPr>
          <w:p w:rsidR="00CC23CF" w:rsidRPr="009B3268" w:rsidRDefault="00CC23CF" w:rsidP="00EA048D">
            <w:pPr>
              <w:jc w:val="both"/>
            </w:pPr>
            <w:r w:rsidRPr="009B3268">
              <w:t xml:space="preserve"> </w:t>
            </w:r>
          </w:p>
          <w:p w:rsidR="00CC23CF" w:rsidRPr="009B3268" w:rsidRDefault="00CC23CF" w:rsidP="00EA048D">
            <w:pPr>
              <w:jc w:val="both"/>
            </w:pPr>
            <w:r w:rsidRPr="009B3268">
              <w:t>2 раза в год</w:t>
            </w:r>
          </w:p>
        </w:tc>
        <w:tc>
          <w:tcPr>
            <w:tcW w:w="4707" w:type="dxa"/>
            <w:gridSpan w:val="2"/>
            <w:vMerge/>
          </w:tcPr>
          <w:p w:rsidR="00CC23CF" w:rsidRPr="009B3268" w:rsidRDefault="00CC23CF" w:rsidP="00EA048D">
            <w:pPr>
              <w:jc w:val="both"/>
            </w:pPr>
          </w:p>
        </w:tc>
      </w:tr>
      <w:tr w:rsidR="00CC23CF" w:rsidRPr="009B3268" w:rsidTr="0038430C">
        <w:trPr>
          <w:trHeight w:hRule="exact" w:val="1261"/>
        </w:trPr>
        <w:tc>
          <w:tcPr>
            <w:tcW w:w="567" w:type="dxa"/>
          </w:tcPr>
          <w:p w:rsidR="00CC23CF" w:rsidRPr="009B3268" w:rsidRDefault="00CC23CF" w:rsidP="00EA048D">
            <w:pPr>
              <w:jc w:val="both"/>
              <w:rPr>
                <w:b/>
              </w:rPr>
            </w:pPr>
            <w:r w:rsidRPr="009B3268">
              <w:rPr>
                <w:b/>
              </w:rPr>
              <w:t>4.</w:t>
            </w:r>
          </w:p>
        </w:tc>
        <w:tc>
          <w:tcPr>
            <w:tcW w:w="4679" w:type="dxa"/>
            <w:gridSpan w:val="2"/>
          </w:tcPr>
          <w:p w:rsidR="00CC23CF" w:rsidRPr="009B3268" w:rsidRDefault="00CC23CF" w:rsidP="00EA048D">
            <w:pPr>
              <w:jc w:val="both"/>
            </w:pPr>
            <w:r w:rsidRPr="009B3268">
              <w:t xml:space="preserve"> </w:t>
            </w:r>
          </w:p>
          <w:p w:rsidR="00CC23CF" w:rsidRPr="009B3268" w:rsidRDefault="00CC23CF" w:rsidP="00EA048D">
            <w:pPr>
              <w:jc w:val="both"/>
            </w:pPr>
            <w:r w:rsidRPr="009B3268">
              <w:t>Информационные стенды</w:t>
            </w:r>
          </w:p>
        </w:tc>
        <w:tc>
          <w:tcPr>
            <w:tcW w:w="6300" w:type="dxa"/>
          </w:tcPr>
          <w:p w:rsidR="00CC23CF" w:rsidRPr="009B3268" w:rsidRDefault="00CC23CF" w:rsidP="00EA048D">
            <w:pPr>
              <w:jc w:val="both"/>
            </w:pPr>
          </w:p>
          <w:p w:rsidR="00CC23CF" w:rsidRPr="009B3268" w:rsidRDefault="00CC23CF" w:rsidP="00EA048D">
            <w:pPr>
              <w:jc w:val="both"/>
            </w:pPr>
            <w:r w:rsidRPr="009B3268">
              <w:t>Официальные и иные документы о деятельности Учреждения</w:t>
            </w:r>
          </w:p>
        </w:tc>
        <w:tc>
          <w:tcPr>
            <w:tcW w:w="3224" w:type="dxa"/>
          </w:tcPr>
          <w:p w:rsidR="00CC23CF" w:rsidRPr="009B3268" w:rsidRDefault="00CC23CF" w:rsidP="00EA048D">
            <w:pPr>
              <w:jc w:val="both"/>
            </w:pPr>
            <w:r w:rsidRPr="009B3268">
              <w:t xml:space="preserve"> </w:t>
            </w:r>
          </w:p>
          <w:p w:rsidR="00CC23CF" w:rsidRPr="009B3268" w:rsidRDefault="00CC23CF" w:rsidP="00EA048D">
            <w:pPr>
              <w:jc w:val="both"/>
            </w:pPr>
            <w:r w:rsidRPr="009B3268">
              <w:t>По мере необходимости</w:t>
            </w:r>
          </w:p>
        </w:tc>
        <w:tc>
          <w:tcPr>
            <w:tcW w:w="4707" w:type="dxa"/>
            <w:gridSpan w:val="2"/>
            <w:vMerge/>
            <w:tcBorders>
              <w:bottom w:val="nil"/>
            </w:tcBorders>
          </w:tcPr>
          <w:p w:rsidR="00CC23CF" w:rsidRPr="009B3268" w:rsidRDefault="00CC23CF" w:rsidP="00EA048D">
            <w:pPr>
              <w:jc w:val="both"/>
            </w:pPr>
          </w:p>
        </w:tc>
      </w:tr>
      <w:tr w:rsidR="00CC23CF" w:rsidRPr="009B3268" w:rsidTr="00EA04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gridAfter w:val="1"/>
          <w:wBefore w:w="626" w:type="dxa"/>
          <w:wAfter w:w="4208" w:type="dxa"/>
          <w:trHeight w:val="282"/>
        </w:trPr>
        <w:tc>
          <w:tcPr>
            <w:tcW w:w="14643" w:type="dxa"/>
            <w:gridSpan w:val="4"/>
            <w:tcBorders>
              <w:bottom w:val="nil"/>
            </w:tcBorders>
            <w:vAlign w:val="bottom"/>
          </w:tcPr>
          <w:p w:rsidR="00CC23CF" w:rsidRPr="009B3268" w:rsidRDefault="00CC23CF" w:rsidP="00EA048D">
            <w:pPr>
              <w:snapToGrid w:val="0"/>
            </w:pPr>
            <w:r w:rsidRPr="009B3268">
              <w:t xml:space="preserve"> </w:t>
            </w:r>
          </w:p>
        </w:tc>
      </w:tr>
    </w:tbl>
    <w:p w:rsidR="00306C57" w:rsidRDefault="00306C57" w:rsidP="00CC23CF">
      <w:pPr>
        <w:spacing w:before="160" w:after="80"/>
      </w:pPr>
    </w:p>
    <w:p w:rsidR="00306C57" w:rsidRDefault="00306C57" w:rsidP="00CC23CF">
      <w:pPr>
        <w:spacing w:before="160" w:after="80"/>
      </w:pPr>
    </w:p>
    <w:p w:rsidR="00306C57" w:rsidRDefault="00306C57" w:rsidP="00CC23CF">
      <w:pPr>
        <w:spacing w:before="160" w:after="80"/>
      </w:pPr>
    </w:p>
    <w:p w:rsidR="00CC23CF" w:rsidRPr="009B3268" w:rsidRDefault="00CC23CF" w:rsidP="00CC23CF">
      <w:pPr>
        <w:spacing w:before="160" w:after="80"/>
        <w:rPr>
          <w:b/>
        </w:rPr>
      </w:pPr>
      <w:r w:rsidRPr="009B3268">
        <w:lastRenderedPageBreak/>
        <w:t xml:space="preserve">4.4. </w:t>
      </w:r>
      <w:r w:rsidRPr="009B3268">
        <w:rPr>
          <w:b/>
        </w:rPr>
        <w:t>Основания для приостановления оказания муниципальной услуги:</w:t>
      </w:r>
    </w:p>
    <w:p w:rsidR="00CC23CF" w:rsidRPr="009B3268" w:rsidRDefault="00CC23CF" w:rsidP="00CC23CF">
      <w:pPr>
        <w:spacing w:before="160" w:after="80"/>
        <w:rPr>
          <w:b/>
        </w:rPr>
      </w:pPr>
    </w:p>
    <w:tbl>
      <w:tblPr>
        <w:tblW w:w="14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50"/>
        <w:gridCol w:w="6861"/>
        <w:gridCol w:w="7259"/>
      </w:tblGrid>
      <w:tr w:rsidR="00CC23CF" w:rsidRPr="009B3268" w:rsidTr="00306C57">
        <w:trPr>
          <w:trHeight w:hRule="exact" w:val="696"/>
        </w:trPr>
        <w:tc>
          <w:tcPr>
            <w:tcW w:w="550" w:type="dxa"/>
            <w:vAlign w:val="center"/>
          </w:tcPr>
          <w:p w:rsidR="00CC23CF" w:rsidRPr="009B3268" w:rsidRDefault="00CC23CF" w:rsidP="00EA048D">
            <w:pPr>
              <w:jc w:val="center"/>
              <w:rPr>
                <w:b/>
              </w:rPr>
            </w:pPr>
            <w:r w:rsidRPr="009B3268">
              <w:rPr>
                <w:b/>
              </w:rPr>
              <w:t>№</w:t>
            </w:r>
          </w:p>
          <w:p w:rsidR="00CC23CF" w:rsidRPr="009B3268" w:rsidRDefault="00CC23CF" w:rsidP="00EA048D">
            <w:pPr>
              <w:jc w:val="center"/>
              <w:rPr>
                <w:b/>
              </w:rPr>
            </w:pPr>
            <w:proofErr w:type="gramStart"/>
            <w:r w:rsidRPr="009B3268">
              <w:rPr>
                <w:b/>
              </w:rPr>
              <w:t>п</w:t>
            </w:r>
            <w:proofErr w:type="gramEnd"/>
            <w:r w:rsidRPr="009B3268">
              <w:rPr>
                <w:b/>
              </w:rPr>
              <w:t>/п</w:t>
            </w:r>
          </w:p>
        </w:tc>
        <w:tc>
          <w:tcPr>
            <w:tcW w:w="6861" w:type="dxa"/>
            <w:vAlign w:val="center"/>
          </w:tcPr>
          <w:p w:rsidR="00CC23CF" w:rsidRPr="009B3268" w:rsidRDefault="00CC23CF" w:rsidP="00EA048D">
            <w:pPr>
              <w:jc w:val="center"/>
              <w:rPr>
                <w:b/>
              </w:rPr>
            </w:pPr>
            <w:r w:rsidRPr="009B3268">
              <w:rPr>
                <w:b/>
              </w:rPr>
              <w:t>Осно</w:t>
            </w:r>
            <w:r w:rsidRPr="009B3268">
              <w:rPr>
                <w:b/>
              </w:rPr>
              <w:softHyphen/>
              <w:t>вание для приоста</w:t>
            </w:r>
            <w:r w:rsidRPr="009B3268">
              <w:rPr>
                <w:b/>
              </w:rPr>
              <w:softHyphen/>
              <w:t>новления</w:t>
            </w:r>
          </w:p>
        </w:tc>
        <w:tc>
          <w:tcPr>
            <w:tcW w:w="7259" w:type="dxa"/>
          </w:tcPr>
          <w:p w:rsidR="00CC23CF" w:rsidRPr="009B3268" w:rsidRDefault="00CC23CF" w:rsidP="00EA048D">
            <w:pPr>
              <w:jc w:val="center"/>
              <w:rPr>
                <w:b/>
              </w:rPr>
            </w:pPr>
            <w:r w:rsidRPr="009B3268">
              <w:rPr>
                <w:b/>
              </w:rPr>
              <w:t>Нормативн</w:t>
            </w:r>
            <w:proofErr w:type="gramStart"/>
            <w:r w:rsidRPr="009B3268">
              <w:rPr>
                <w:b/>
              </w:rPr>
              <w:t>о-</w:t>
            </w:r>
            <w:proofErr w:type="gramEnd"/>
            <w:r w:rsidRPr="009B3268">
              <w:rPr>
                <w:b/>
              </w:rPr>
              <w:t xml:space="preserve"> правовые акты</w:t>
            </w:r>
          </w:p>
        </w:tc>
      </w:tr>
      <w:tr w:rsidR="00CC23CF" w:rsidRPr="009B3268" w:rsidTr="00306C57">
        <w:trPr>
          <w:trHeight w:hRule="exact" w:val="690"/>
        </w:trPr>
        <w:tc>
          <w:tcPr>
            <w:tcW w:w="550" w:type="dxa"/>
          </w:tcPr>
          <w:p w:rsidR="00CC23CF" w:rsidRPr="009B3268" w:rsidRDefault="00CC23CF" w:rsidP="00EA048D">
            <w:r w:rsidRPr="009B3268">
              <w:t>1.</w:t>
            </w:r>
          </w:p>
        </w:tc>
        <w:tc>
          <w:tcPr>
            <w:tcW w:w="6861" w:type="dxa"/>
          </w:tcPr>
          <w:p w:rsidR="00CC23CF" w:rsidRPr="009B3268" w:rsidRDefault="00CC23CF" w:rsidP="00EA048D">
            <w:pPr>
              <w:tabs>
                <w:tab w:val="left" w:pos="7920"/>
              </w:tabs>
            </w:pPr>
            <w:r w:rsidRPr="009B3268">
              <w:t xml:space="preserve"> Реорганизация,  ликвидация  Учреждения</w:t>
            </w:r>
          </w:p>
          <w:p w:rsidR="00CC23CF" w:rsidRPr="009B3268" w:rsidRDefault="00CC23CF" w:rsidP="00EA048D"/>
        </w:tc>
        <w:tc>
          <w:tcPr>
            <w:tcW w:w="7259" w:type="dxa"/>
          </w:tcPr>
          <w:p w:rsidR="00CC23CF" w:rsidRPr="009B3268" w:rsidRDefault="00CC23CF" w:rsidP="00EA048D">
            <w:pPr>
              <w:jc w:val="both"/>
            </w:pPr>
            <w:r w:rsidRPr="009B3268">
              <w:t xml:space="preserve">  </w:t>
            </w:r>
            <w:r w:rsidRPr="009B3268">
              <w:rPr>
                <w:szCs w:val="28"/>
              </w:rPr>
              <w:t xml:space="preserve"> </w:t>
            </w:r>
            <w:r w:rsidRPr="009B3268">
              <w:t xml:space="preserve">  </w:t>
            </w:r>
            <w:r w:rsidRPr="009B3268">
              <w:rPr>
                <w:szCs w:val="28"/>
              </w:rPr>
              <w:t xml:space="preserve"> Ст.22  Закона «Об образовании Российской Федерации» от 29.12.2012 №273 –ФЗ   </w:t>
            </w:r>
          </w:p>
        </w:tc>
      </w:tr>
      <w:tr w:rsidR="00CC23CF" w:rsidRPr="009B3268" w:rsidTr="00306C57">
        <w:trPr>
          <w:trHeight w:hRule="exact" w:val="1317"/>
        </w:trPr>
        <w:tc>
          <w:tcPr>
            <w:tcW w:w="550" w:type="dxa"/>
          </w:tcPr>
          <w:p w:rsidR="00CC23CF" w:rsidRPr="009B3268" w:rsidRDefault="00CC23CF" w:rsidP="00EA048D">
            <w:r w:rsidRPr="009B3268">
              <w:t>2.</w:t>
            </w:r>
          </w:p>
        </w:tc>
        <w:tc>
          <w:tcPr>
            <w:tcW w:w="6861" w:type="dxa"/>
          </w:tcPr>
          <w:p w:rsidR="00CC23CF" w:rsidRPr="009B3268" w:rsidRDefault="00CC23CF" w:rsidP="00EA048D">
            <w:r w:rsidRPr="009B3268">
              <w:t xml:space="preserve"> Отсутствие возможности Учреждения по оказанию указанных услуг</w:t>
            </w:r>
          </w:p>
        </w:tc>
        <w:tc>
          <w:tcPr>
            <w:tcW w:w="7259" w:type="dxa"/>
          </w:tcPr>
          <w:p w:rsidR="00CC23CF" w:rsidRPr="009B3268" w:rsidRDefault="00CC23CF" w:rsidP="00EA048D">
            <w:pPr>
              <w:jc w:val="both"/>
              <w:rPr>
                <w:b/>
              </w:rPr>
            </w:pPr>
            <w:r w:rsidRPr="009B3268">
              <w:t xml:space="preserve"> Положение о формировании задания учредителя в отношении бюджетного учреждения, созданного на базе имущества, находящегося в муниципальной собственности и порядке финансового обеспечения выполнения задания.</w:t>
            </w:r>
          </w:p>
        </w:tc>
      </w:tr>
      <w:tr w:rsidR="00CC23CF" w:rsidRPr="009B3268" w:rsidTr="00306C57">
        <w:trPr>
          <w:trHeight w:hRule="exact" w:val="995"/>
        </w:trPr>
        <w:tc>
          <w:tcPr>
            <w:tcW w:w="550" w:type="dxa"/>
          </w:tcPr>
          <w:p w:rsidR="00CC23CF" w:rsidRPr="009B3268" w:rsidRDefault="00CC23CF" w:rsidP="00EA048D">
            <w:r w:rsidRPr="009B3268">
              <w:t>3.</w:t>
            </w:r>
          </w:p>
        </w:tc>
        <w:tc>
          <w:tcPr>
            <w:tcW w:w="6861" w:type="dxa"/>
          </w:tcPr>
          <w:p w:rsidR="00CC23CF" w:rsidRPr="009B3268" w:rsidRDefault="00CC23CF" w:rsidP="00EA048D">
            <w:r w:rsidRPr="009B3268">
              <w:t xml:space="preserve">  Окончание периода, на который выданы разрешительные документы на осуществление соответствующих видов деятельности.</w:t>
            </w:r>
          </w:p>
        </w:tc>
        <w:tc>
          <w:tcPr>
            <w:tcW w:w="7259" w:type="dxa"/>
          </w:tcPr>
          <w:p w:rsidR="00CC23CF" w:rsidRPr="009B3268" w:rsidRDefault="00CC23CF" w:rsidP="00EA048D">
            <w:pPr>
              <w:tabs>
                <w:tab w:val="left" w:pos="7920"/>
              </w:tabs>
              <w:jc w:val="both"/>
              <w:rPr>
                <w:szCs w:val="28"/>
              </w:rPr>
            </w:pPr>
            <w:r w:rsidRPr="009B3268">
              <w:t xml:space="preserve"> Закон Российской Федерации «Об образовании» </w:t>
            </w:r>
            <w:r w:rsidRPr="009B3268">
              <w:rPr>
                <w:szCs w:val="28"/>
              </w:rPr>
              <w:t xml:space="preserve">от 29.12.2012 </w:t>
            </w:r>
          </w:p>
          <w:p w:rsidR="00CC23CF" w:rsidRPr="009B3268" w:rsidRDefault="00CC23CF" w:rsidP="00EA048D">
            <w:pPr>
              <w:tabs>
                <w:tab w:val="left" w:pos="7920"/>
              </w:tabs>
              <w:jc w:val="both"/>
              <w:rPr>
                <w:szCs w:val="28"/>
              </w:rPr>
            </w:pPr>
            <w:r w:rsidRPr="009B3268">
              <w:rPr>
                <w:szCs w:val="28"/>
              </w:rPr>
              <w:t xml:space="preserve">№ 273- ФЗ   </w:t>
            </w:r>
          </w:p>
          <w:p w:rsidR="00CC23CF" w:rsidRPr="009B3268" w:rsidRDefault="00CC23CF" w:rsidP="00EA048D">
            <w:pPr>
              <w:spacing w:before="160"/>
              <w:jc w:val="both"/>
            </w:pPr>
            <w:r w:rsidRPr="009B3268">
              <w:t xml:space="preserve">Устав МОБУ НШ-ДС </w:t>
            </w:r>
            <w:r>
              <w:t>д.  Новомунасипово</w:t>
            </w:r>
          </w:p>
          <w:p w:rsidR="00CC23CF" w:rsidRPr="009B3268" w:rsidRDefault="00CC23CF" w:rsidP="00EA048D">
            <w:pPr>
              <w:jc w:val="both"/>
            </w:pPr>
            <w:r>
              <w:t xml:space="preserve"> </w:t>
            </w:r>
          </w:p>
        </w:tc>
      </w:tr>
      <w:tr w:rsidR="00CC23CF" w:rsidRPr="009B3268" w:rsidTr="00306C57">
        <w:trPr>
          <w:trHeight w:hRule="exact" w:val="1097"/>
        </w:trPr>
        <w:tc>
          <w:tcPr>
            <w:tcW w:w="550" w:type="dxa"/>
          </w:tcPr>
          <w:p w:rsidR="00CC23CF" w:rsidRPr="009B3268" w:rsidRDefault="00CC23CF" w:rsidP="00EA048D">
            <w:r w:rsidRPr="009B3268">
              <w:t>4.</w:t>
            </w:r>
          </w:p>
        </w:tc>
        <w:tc>
          <w:tcPr>
            <w:tcW w:w="6861" w:type="dxa"/>
          </w:tcPr>
          <w:p w:rsidR="00CC23CF" w:rsidRPr="009B3268" w:rsidRDefault="00CC23CF" w:rsidP="00EA048D">
            <w:r w:rsidRPr="009B3268">
              <w:t>Изменения размера выделяемых бюджетных  средств</w:t>
            </w:r>
          </w:p>
          <w:p w:rsidR="00CC23CF" w:rsidRPr="009B3268" w:rsidRDefault="00CC23CF" w:rsidP="00EA048D"/>
        </w:tc>
        <w:tc>
          <w:tcPr>
            <w:tcW w:w="7259" w:type="dxa"/>
          </w:tcPr>
          <w:p w:rsidR="00CC23CF" w:rsidRPr="009B3268" w:rsidRDefault="00CC23CF" w:rsidP="00EA048D">
            <w:pPr>
              <w:tabs>
                <w:tab w:val="left" w:pos="7920"/>
              </w:tabs>
              <w:snapToGrid w:val="0"/>
              <w:jc w:val="both"/>
            </w:pPr>
            <w:r w:rsidRPr="009B3268">
              <w:t>Порядок формирования финансового обеспечения выполнения муниципального задания органами местного самоуправления и муниципальными учреждениями.</w:t>
            </w:r>
          </w:p>
          <w:p w:rsidR="00CC23CF" w:rsidRPr="009B3268" w:rsidRDefault="00CC23CF" w:rsidP="00EA048D">
            <w:pPr>
              <w:tabs>
                <w:tab w:val="left" w:pos="7920"/>
              </w:tabs>
              <w:jc w:val="both"/>
            </w:pPr>
          </w:p>
        </w:tc>
      </w:tr>
      <w:tr w:rsidR="00CC23CF" w:rsidRPr="009B3268" w:rsidTr="00306C57">
        <w:trPr>
          <w:trHeight w:hRule="exact" w:val="902"/>
        </w:trPr>
        <w:tc>
          <w:tcPr>
            <w:tcW w:w="550" w:type="dxa"/>
          </w:tcPr>
          <w:p w:rsidR="00CC23CF" w:rsidRPr="009B3268" w:rsidRDefault="00CC23CF" w:rsidP="00EA048D">
            <w:r w:rsidRPr="009B3268">
              <w:t>5.</w:t>
            </w:r>
          </w:p>
        </w:tc>
        <w:tc>
          <w:tcPr>
            <w:tcW w:w="6861" w:type="dxa"/>
          </w:tcPr>
          <w:p w:rsidR="00CC23CF" w:rsidRPr="009B3268" w:rsidRDefault="00CC23CF" w:rsidP="00EA048D">
            <w:r w:rsidRPr="009B3268">
              <w:t>Перераспределение полномочий органов местного самоуправления, повлекшие исключение из компетенции учреждения полномочий по оказанию муниципальной услуги;</w:t>
            </w:r>
          </w:p>
        </w:tc>
        <w:tc>
          <w:tcPr>
            <w:tcW w:w="7259" w:type="dxa"/>
          </w:tcPr>
          <w:p w:rsidR="00CC23CF" w:rsidRPr="009B3268" w:rsidRDefault="00CC23CF" w:rsidP="00EA048D">
            <w:pPr>
              <w:tabs>
                <w:tab w:val="left" w:pos="7920"/>
              </w:tabs>
              <w:snapToGrid w:val="0"/>
              <w:jc w:val="both"/>
            </w:pPr>
            <w:r w:rsidRPr="009B3268">
              <w:t>Ст.3.12 Кодекса Российской Федерации  об административных правонарушениях «Об административном приостановлении деятельности» от 30.12.2001 № 195 -ФЗ</w:t>
            </w:r>
          </w:p>
          <w:p w:rsidR="00CC23CF" w:rsidRPr="009B3268" w:rsidRDefault="00CC23CF" w:rsidP="00EA048D">
            <w:pPr>
              <w:tabs>
                <w:tab w:val="left" w:pos="7920"/>
              </w:tabs>
              <w:snapToGrid w:val="0"/>
              <w:jc w:val="both"/>
            </w:pPr>
          </w:p>
          <w:p w:rsidR="00CC23CF" w:rsidRPr="009B3268" w:rsidRDefault="00CC23CF" w:rsidP="00EA048D">
            <w:pPr>
              <w:tabs>
                <w:tab w:val="left" w:pos="7920"/>
              </w:tabs>
              <w:snapToGrid w:val="0"/>
              <w:jc w:val="both"/>
            </w:pPr>
          </w:p>
        </w:tc>
      </w:tr>
      <w:tr w:rsidR="00CC23CF" w:rsidRPr="009B3268" w:rsidTr="00306C57">
        <w:trPr>
          <w:trHeight w:hRule="exact" w:val="1087"/>
        </w:trPr>
        <w:tc>
          <w:tcPr>
            <w:tcW w:w="550" w:type="dxa"/>
          </w:tcPr>
          <w:p w:rsidR="00CC23CF" w:rsidRPr="009B3268" w:rsidRDefault="00CC23CF" w:rsidP="00EA048D">
            <w:r w:rsidRPr="009B3268">
              <w:t>6.</w:t>
            </w:r>
          </w:p>
        </w:tc>
        <w:tc>
          <w:tcPr>
            <w:tcW w:w="6861" w:type="dxa"/>
          </w:tcPr>
          <w:p w:rsidR="00CC23CF" w:rsidRPr="009B3268" w:rsidRDefault="00CC23CF" w:rsidP="00EA048D">
            <w:r w:rsidRPr="009B3268">
              <w:t>Случаи, предусмотренные нормативными правовыми актами, влекущие за собой невозможность оказания муниципальной услуги, не устранимую в краткосрочной перспективе</w:t>
            </w:r>
          </w:p>
        </w:tc>
        <w:tc>
          <w:tcPr>
            <w:tcW w:w="7259" w:type="dxa"/>
          </w:tcPr>
          <w:p w:rsidR="00CC23CF" w:rsidRPr="009B3268" w:rsidRDefault="00CC23CF" w:rsidP="00EA048D">
            <w:pPr>
              <w:tabs>
                <w:tab w:val="left" w:pos="7920"/>
              </w:tabs>
              <w:snapToGrid w:val="0"/>
            </w:pPr>
            <w:r w:rsidRPr="009B3268">
              <w:t>Чрезвычайные ситуации, сбои в поставке электро-, тепл</w:t>
            </w:r>
            <w:proofErr w:type="gramStart"/>
            <w:r w:rsidRPr="009B3268">
              <w:t>о-</w:t>
            </w:r>
            <w:proofErr w:type="gramEnd"/>
            <w:r w:rsidRPr="009B3268">
              <w:t>, водо- и газоснабжения.</w:t>
            </w:r>
          </w:p>
          <w:p w:rsidR="00CC23CF" w:rsidRPr="009B3268" w:rsidRDefault="00CC23CF" w:rsidP="00EA048D">
            <w:pPr>
              <w:tabs>
                <w:tab w:val="left" w:pos="7920"/>
              </w:tabs>
              <w:snapToGrid w:val="0"/>
            </w:pPr>
          </w:p>
        </w:tc>
      </w:tr>
    </w:tbl>
    <w:p w:rsidR="00306C57" w:rsidRDefault="00CC23CF" w:rsidP="00CC23CF">
      <w:pPr>
        <w:spacing w:before="160" w:after="80"/>
        <w:rPr>
          <w:sz w:val="28"/>
          <w:szCs w:val="28"/>
        </w:rPr>
      </w:pPr>
      <w:r w:rsidRPr="009B3268">
        <w:rPr>
          <w:sz w:val="28"/>
          <w:szCs w:val="28"/>
        </w:rPr>
        <w:t xml:space="preserve"> </w:t>
      </w:r>
    </w:p>
    <w:p w:rsidR="00306C57" w:rsidRDefault="00306C57" w:rsidP="00CC23CF">
      <w:pPr>
        <w:spacing w:before="160" w:after="80"/>
        <w:rPr>
          <w:sz w:val="28"/>
          <w:szCs w:val="28"/>
        </w:rPr>
      </w:pPr>
    </w:p>
    <w:p w:rsidR="00306C57" w:rsidRDefault="00306C57" w:rsidP="00CC23CF">
      <w:pPr>
        <w:spacing w:before="160" w:after="80"/>
        <w:rPr>
          <w:sz w:val="28"/>
          <w:szCs w:val="28"/>
        </w:rPr>
      </w:pPr>
    </w:p>
    <w:p w:rsidR="00306C57" w:rsidRDefault="00306C57" w:rsidP="00CC23CF">
      <w:pPr>
        <w:spacing w:before="160" w:after="80"/>
        <w:rPr>
          <w:sz w:val="28"/>
          <w:szCs w:val="28"/>
        </w:rPr>
      </w:pPr>
    </w:p>
    <w:p w:rsidR="00CC23CF" w:rsidRPr="009B3268" w:rsidRDefault="00CC23CF" w:rsidP="00CC23CF">
      <w:pPr>
        <w:spacing w:before="160" w:after="80"/>
        <w:rPr>
          <w:b/>
        </w:rPr>
      </w:pPr>
      <w:r w:rsidRPr="009B3268">
        <w:lastRenderedPageBreak/>
        <w:t xml:space="preserve">4.5. </w:t>
      </w:r>
      <w:r w:rsidRPr="009B3268">
        <w:rPr>
          <w:b/>
        </w:rPr>
        <w:t>Основания для отказа от оказания  муниципальной услуги:</w:t>
      </w:r>
    </w:p>
    <w:p w:rsidR="00CC23CF" w:rsidRPr="009B3268" w:rsidRDefault="00CC23CF" w:rsidP="00CC23CF">
      <w:pPr>
        <w:spacing w:before="160" w:after="80"/>
        <w:rPr>
          <w:b/>
        </w:rPr>
      </w:pPr>
    </w:p>
    <w:tbl>
      <w:tblPr>
        <w:tblW w:w="14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71"/>
        <w:gridCol w:w="7225"/>
        <w:gridCol w:w="6947"/>
      </w:tblGrid>
      <w:tr w:rsidR="00CC23CF" w:rsidRPr="009B3268" w:rsidTr="00306C57">
        <w:trPr>
          <w:trHeight w:val="553"/>
        </w:trPr>
        <w:tc>
          <w:tcPr>
            <w:tcW w:w="371" w:type="dxa"/>
            <w:vAlign w:val="center"/>
          </w:tcPr>
          <w:p w:rsidR="00CC23CF" w:rsidRPr="009B3268" w:rsidRDefault="00CC23CF" w:rsidP="00EA048D">
            <w:pPr>
              <w:tabs>
                <w:tab w:val="left" w:pos="7920"/>
              </w:tabs>
              <w:jc w:val="center"/>
            </w:pPr>
            <w:r w:rsidRPr="009B3268">
              <w:t>№</w:t>
            </w:r>
          </w:p>
          <w:p w:rsidR="00CC23CF" w:rsidRPr="009B3268" w:rsidRDefault="00CC23CF" w:rsidP="00EA048D">
            <w:pPr>
              <w:tabs>
                <w:tab w:val="left" w:pos="7920"/>
              </w:tabs>
              <w:jc w:val="center"/>
            </w:pPr>
            <w:proofErr w:type="gramStart"/>
            <w:r w:rsidRPr="009B3268">
              <w:t>п</w:t>
            </w:r>
            <w:proofErr w:type="gramEnd"/>
            <w:r w:rsidRPr="009B3268">
              <w:t>/п</w:t>
            </w:r>
          </w:p>
        </w:tc>
        <w:tc>
          <w:tcPr>
            <w:tcW w:w="7225" w:type="dxa"/>
            <w:vAlign w:val="center"/>
          </w:tcPr>
          <w:p w:rsidR="00CC23CF" w:rsidRPr="009B3268" w:rsidRDefault="00CC23CF" w:rsidP="00EA048D">
            <w:pPr>
              <w:tabs>
                <w:tab w:val="left" w:pos="7920"/>
              </w:tabs>
              <w:jc w:val="center"/>
            </w:pPr>
            <w:r w:rsidRPr="009B3268">
              <w:rPr>
                <w:b/>
              </w:rPr>
              <w:t>Осно</w:t>
            </w:r>
            <w:r w:rsidRPr="009B3268">
              <w:rPr>
                <w:b/>
              </w:rPr>
              <w:softHyphen/>
              <w:t>вание для отказа</w:t>
            </w:r>
          </w:p>
        </w:tc>
        <w:tc>
          <w:tcPr>
            <w:tcW w:w="6947" w:type="dxa"/>
            <w:vAlign w:val="center"/>
          </w:tcPr>
          <w:p w:rsidR="00CC23CF" w:rsidRPr="009B3268" w:rsidRDefault="00CC23CF" w:rsidP="00EA048D">
            <w:pPr>
              <w:tabs>
                <w:tab w:val="left" w:pos="7920"/>
              </w:tabs>
              <w:jc w:val="center"/>
              <w:rPr>
                <w:b/>
              </w:rPr>
            </w:pPr>
            <w:r w:rsidRPr="009B3268">
              <w:rPr>
                <w:b/>
              </w:rPr>
              <w:t xml:space="preserve">  Нормативн</w:t>
            </w:r>
            <w:proofErr w:type="gramStart"/>
            <w:r w:rsidRPr="009B3268">
              <w:rPr>
                <w:b/>
              </w:rPr>
              <w:t>о-</w:t>
            </w:r>
            <w:proofErr w:type="gramEnd"/>
            <w:r w:rsidRPr="009B3268">
              <w:rPr>
                <w:b/>
              </w:rPr>
              <w:t xml:space="preserve"> правовые акты</w:t>
            </w:r>
          </w:p>
        </w:tc>
      </w:tr>
      <w:tr w:rsidR="00CC23CF" w:rsidRPr="009B3268" w:rsidTr="00306C57">
        <w:trPr>
          <w:trHeight w:hRule="exact" w:val="690"/>
        </w:trPr>
        <w:tc>
          <w:tcPr>
            <w:tcW w:w="371" w:type="dxa"/>
          </w:tcPr>
          <w:p w:rsidR="00CC23CF" w:rsidRPr="009B3268" w:rsidRDefault="00CC23CF" w:rsidP="00EA048D">
            <w:pPr>
              <w:tabs>
                <w:tab w:val="left" w:pos="7920"/>
              </w:tabs>
            </w:pPr>
            <w:r w:rsidRPr="009B3268">
              <w:t>1.</w:t>
            </w:r>
          </w:p>
        </w:tc>
        <w:tc>
          <w:tcPr>
            <w:tcW w:w="7225" w:type="dxa"/>
          </w:tcPr>
          <w:p w:rsidR="00CC23CF" w:rsidRPr="009B3268" w:rsidRDefault="00CC23CF" w:rsidP="00EA048D">
            <w:pPr>
              <w:tabs>
                <w:tab w:val="left" w:pos="7920"/>
              </w:tabs>
              <w:snapToGrid w:val="0"/>
            </w:pPr>
            <w:r w:rsidRPr="009B3268">
              <w:t xml:space="preserve">     Письменное заявление родителя (законного представителя)</w:t>
            </w:r>
          </w:p>
        </w:tc>
        <w:tc>
          <w:tcPr>
            <w:tcW w:w="6947" w:type="dxa"/>
          </w:tcPr>
          <w:p w:rsidR="00CC23CF" w:rsidRPr="009B3268" w:rsidRDefault="00CC23CF" w:rsidP="00EA048D">
            <w:pPr>
              <w:spacing w:before="160"/>
              <w:jc w:val="both"/>
            </w:pPr>
            <w:r w:rsidRPr="009B3268">
              <w:t xml:space="preserve">  Устав МОБУ НШ-ДС </w:t>
            </w:r>
            <w:r>
              <w:t xml:space="preserve"> д.  Новомунасипово</w:t>
            </w:r>
          </w:p>
          <w:p w:rsidR="00CC23CF" w:rsidRPr="009B3268" w:rsidRDefault="00CC23CF" w:rsidP="00EA048D">
            <w:pPr>
              <w:tabs>
                <w:tab w:val="left" w:pos="7920"/>
              </w:tabs>
            </w:pPr>
          </w:p>
          <w:p w:rsidR="00CC23CF" w:rsidRPr="009B3268" w:rsidRDefault="00CC23CF" w:rsidP="00EA048D">
            <w:pPr>
              <w:tabs>
                <w:tab w:val="left" w:pos="7920"/>
              </w:tabs>
            </w:pPr>
          </w:p>
        </w:tc>
      </w:tr>
      <w:tr w:rsidR="00CC23CF" w:rsidRPr="009B3268" w:rsidTr="00306C57">
        <w:trPr>
          <w:trHeight w:hRule="exact" w:val="1292"/>
        </w:trPr>
        <w:tc>
          <w:tcPr>
            <w:tcW w:w="371" w:type="dxa"/>
          </w:tcPr>
          <w:p w:rsidR="00CC23CF" w:rsidRPr="009B3268" w:rsidRDefault="00CC23CF" w:rsidP="00EA048D">
            <w:pPr>
              <w:tabs>
                <w:tab w:val="left" w:pos="7920"/>
              </w:tabs>
            </w:pPr>
            <w:r w:rsidRPr="009B3268">
              <w:t>2.</w:t>
            </w:r>
          </w:p>
          <w:p w:rsidR="00CC23CF" w:rsidRPr="009B3268" w:rsidRDefault="00CC23CF" w:rsidP="00EA048D">
            <w:pPr>
              <w:tabs>
                <w:tab w:val="left" w:pos="7920"/>
              </w:tabs>
            </w:pPr>
            <w:r w:rsidRPr="009B3268">
              <w:t>3.</w:t>
            </w:r>
          </w:p>
          <w:p w:rsidR="00CC23CF" w:rsidRPr="009B3268" w:rsidRDefault="00CC23CF" w:rsidP="00EA048D">
            <w:pPr>
              <w:tabs>
                <w:tab w:val="left" w:pos="7920"/>
              </w:tabs>
            </w:pPr>
            <w:r w:rsidRPr="009B3268">
              <w:t>4.</w:t>
            </w:r>
          </w:p>
          <w:p w:rsidR="00CC23CF" w:rsidRPr="009B3268" w:rsidRDefault="00CC23CF" w:rsidP="00EA048D">
            <w:pPr>
              <w:tabs>
                <w:tab w:val="left" w:pos="7920"/>
              </w:tabs>
            </w:pPr>
            <w:r w:rsidRPr="009B3268">
              <w:t>5.</w:t>
            </w:r>
          </w:p>
        </w:tc>
        <w:tc>
          <w:tcPr>
            <w:tcW w:w="7225" w:type="dxa"/>
            <w:vAlign w:val="bottom"/>
          </w:tcPr>
          <w:p w:rsidR="00CC23CF" w:rsidRPr="009B3268" w:rsidRDefault="00CC23CF" w:rsidP="00EA048D">
            <w:r w:rsidRPr="009B3268">
              <w:t>На период болезни ребенка</w:t>
            </w:r>
          </w:p>
          <w:p w:rsidR="00CC23CF" w:rsidRPr="009B3268" w:rsidRDefault="00CC23CF" w:rsidP="00EA048D">
            <w:r w:rsidRPr="009B3268">
              <w:t xml:space="preserve"> Карантин в Учреждении</w:t>
            </w:r>
          </w:p>
          <w:p w:rsidR="00CC23CF" w:rsidRPr="009B3268" w:rsidRDefault="00CC23CF" w:rsidP="00EA048D">
            <w:pPr>
              <w:tabs>
                <w:tab w:val="left" w:pos="7920"/>
              </w:tabs>
              <w:snapToGrid w:val="0"/>
              <w:ind w:right="-108"/>
            </w:pPr>
            <w:r w:rsidRPr="009B3268">
              <w:t>Санаторно-курортное лечение ребенка</w:t>
            </w:r>
          </w:p>
          <w:p w:rsidR="00CC23CF" w:rsidRPr="009B3268" w:rsidRDefault="00CC23CF" w:rsidP="00EA048D">
            <w:pPr>
              <w:tabs>
                <w:tab w:val="left" w:pos="7920"/>
              </w:tabs>
              <w:snapToGrid w:val="0"/>
              <w:ind w:right="-108"/>
            </w:pPr>
            <w:r w:rsidRPr="009B3268">
              <w:t>Отпуск родителей (законных представителей) до 75 дней</w:t>
            </w:r>
          </w:p>
          <w:p w:rsidR="00CC23CF" w:rsidRPr="009B3268" w:rsidRDefault="00CC23CF" w:rsidP="00EA048D">
            <w:pPr>
              <w:tabs>
                <w:tab w:val="left" w:pos="7920"/>
              </w:tabs>
              <w:snapToGrid w:val="0"/>
              <w:ind w:right="-108"/>
            </w:pPr>
          </w:p>
        </w:tc>
        <w:tc>
          <w:tcPr>
            <w:tcW w:w="6947" w:type="dxa"/>
          </w:tcPr>
          <w:p w:rsidR="00CC23CF" w:rsidRPr="009B3268" w:rsidRDefault="00CC23CF" w:rsidP="00EA048D">
            <w:pPr>
              <w:tabs>
                <w:tab w:val="left" w:pos="7920"/>
              </w:tabs>
              <w:jc w:val="both"/>
            </w:pPr>
            <w:r w:rsidRPr="009B3268">
              <w:t>Закон Российской Федерации «Об образовании</w:t>
            </w:r>
            <w:r>
              <w:t xml:space="preserve"> в Российской Федерации </w:t>
            </w:r>
            <w:r w:rsidRPr="009B3268">
              <w:t xml:space="preserve">» </w:t>
            </w:r>
            <w:r w:rsidRPr="009B3268">
              <w:rPr>
                <w:szCs w:val="28"/>
              </w:rPr>
              <w:t xml:space="preserve">от 29.12.2012 №273 –ФЗ   </w:t>
            </w:r>
          </w:p>
          <w:p w:rsidR="00CC23CF" w:rsidRPr="009B3268" w:rsidRDefault="00CC23CF" w:rsidP="00EA048D">
            <w:pPr>
              <w:spacing w:before="160"/>
              <w:jc w:val="both"/>
            </w:pPr>
            <w:r w:rsidRPr="009B3268">
              <w:t xml:space="preserve">Устав МОБУ НШ-ДС </w:t>
            </w:r>
            <w:r>
              <w:t>д.  Новомунасипово</w:t>
            </w:r>
          </w:p>
          <w:p w:rsidR="00CC23CF" w:rsidRPr="009B3268" w:rsidRDefault="00CC23CF" w:rsidP="00EA048D">
            <w:pPr>
              <w:tabs>
                <w:tab w:val="left" w:pos="7920"/>
              </w:tabs>
            </w:pPr>
          </w:p>
          <w:p w:rsidR="00CC23CF" w:rsidRPr="009B3268" w:rsidRDefault="00CC23CF" w:rsidP="00EA048D">
            <w:pPr>
              <w:tabs>
                <w:tab w:val="left" w:pos="7920"/>
              </w:tabs>
            </w:pPr>
          </w:p>
          <w:p w:rsidR="00CC23CF" w:rsidRPr="009B3268" w:rsidRDefault="00CC23CF" w:rsidP="00EA048D">
            <w:pPr>
              <w:tabs>
                <w:tab w:val="left" w:pos="7920"/>
              </w:tabs>
            </w:pPr>
            <w:r w:rsidRPr="009B3268">
              <w:t>Устав Учреждения.</w:t>
            </w:r>
          </w:p>
          <w:p w:rsidR="00CC23CF" w:rsidRPr="009B3268" w:rsidRDefault="00CC23CF" w:rsidP="00EA048D">
            <w:pPr>
              <w:tabs>
                <w:tab w:val="left" w:pos="7920"/>
              </w:tabs>
              <w:snapToGrid w:val="0"/>
            </w:pPr>
            <w:r w:rsidRPr="009B3268">
              <w:t xml:space="preserve">  </w:t>
            </w:r>
          </w:p>
          <w:p w:rsidR="00CC23CF" w:rsidRPr="009B3268" w:rsidRDefault="00CC23CF" w:rsidP="00EA048D">
            <w:pPr>
              <w:tabs>
                <w:tab w:val="left" w:pos="7920"/>
              </w:tabs>
              <w:snapToGrid w:val="0"/>
            </w:pPr>
          </w:p>
        </w:tc>
      </w:tr>
    </w:tbl>
    <w:p w:rsidR="00CC23CF" w:rsidRDefault="00CC23CF" w:rsidP="00CC23CF">
      <w:pPr>
        <w:spacing w:before="160" w:after="80"/>
        <w:rPr>
          <w:b/>
        </w:rPr>
      </w:pPr>
    </w:p>
    <w:p w:rsidR="00CC23CF" w:rsidRPr="009B3268" w:rsidRDefault="00CC23CF" w:rsidP="00CC23CF">
      <w:pPr>
        <w:spacing w:before="160" w:after="80"/>
        <w:rPr>
          <w:b/>
        </w:rPr>
      </w:pPr>
      <w:r w:rsidRPr="009B3268">
        <w:rPr>
          <w:b/>
        </w:rPr>
        <w:t>5. Предельная цена (тариф) на оплату муниципальной услуги</w:t>
      </w:r>
    </w:p>
    <w:p w:rsidR="00CC23CF" w:rsidRPr="009B3268" w:rsidRDefault="00CC23CF" w:rsidP="00CC23CF">
      <w:pPr>
        <w:spacing w:before="160" w:after="80"/>
      </w:pPr>
      <w:r w:rsidRPr="009B3268">
        <w:t>5.1.Значения предельных цен (тарифов):</w:t>
      </w:r>
    </w:p>
    <w:tbl>
      <w:tblPr>
        <w:tblW w:w="14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58"/>
        <w:gridCol w:w="6132"/>
        <w:gridCol w:w="1388"/>
        <w:gridCol w:w="6745"/>
      </w:tblGrid>
      <w:tr w:rsidR="00CC23CF" w:rsidRPr="009B3268" w:rsidTr="00306C57">
        <w:trPr>
          <w:trHeight w:hRule="exact" w:val="1112"/>
        </w:trPr>
        <w:tc>
          <w:tcPr>
            <w:tcW w:w="558" w:type="dxa"/>
            <w:vAlign w:val="center"/>
          </w:tcPr>
          <w:p w:rsidR="00CC23CF" w:rsidRPr="009B3268" w:rsidRDefault="00CC23CF" w:rsidP="00EA048D">
            <w:pPr>
              <w:jc w:val="center"/>
              <w:rPr>
                <w:b/>
              </w:rPr>
            </w:pPr>
            <w:r w:rsidRPr="009B3268">
              <w:rPr>
                <w:b/>
              </w:rPr>
              <w:t>№</w:t>
            </w:r>
          </w:p>
          <w:p w:rsidR="00CC23CF" w:rsidRPr="009B3268" w:rsidRDefault="00CC23CF" w:rsidP="00EA048D">
            <w:pPr>
              <w:jc w:val="center"/>
              <w:rPr>
                <w:b/>
              </w:rPr>
            </w:pPr>
            <w:proofErr w:type="gramStart"/>
            <w:r w:rsidRPr="009B3268">
              <w:rPr>
                <w:b/>
              </w:rPr>
              <w:t>п</w:t>
            </w:r>
            <w:proofErr w:type="gramEnd"/>
            <w:r w:rsidRPr="009B3268">
              <w:rPr>
                <w:b/>
              </w:rPr>
              <w:t>/п</w:t>
            </w:r>
          </w:p>
        </w:tc>
        <w:tc>
          <w:tcPr>
            <w:tcW w:w="6132" w:type="dxa"/>
            <w:vAlign w:val="center"/>
          </w:tcPr>
          <w:p w:rsidR="00CC23CF" w:rsidRPr="009B3268" w:rsidRDefault="00CC23CF" w:rsidP="00EA048D">
            <w:pPr>
              <w:jc w:val="center"/>
              <w:rPr>
                <w:b/>
              </w:rPr>
            </w:pPr>
            <w:r w:rsidRPr="009B3268">
              <w:rPr>
                <w:b/>
              </w:rPr>
              <w:t>Значе</w:t>
            </w:r>
            <w:r w:rsidRPr="009B3268">
              <w:rPr>
                <w:b/>
              </w:rPr>
              <w:softHyphen/>
              <w:t>ние пре</w:t>
            </w:r>
            <w:r w:rsidRPr="009B3268">
              <w:rPr>
                <w:b/>
              </w:rPr>
              <w:softHyphen/>
              <w:t>дельной цены (тарифа) на оказа</w:t>
            </w:r>
            <w:r w:rsidRPr="009B3268">
              <w:rPr>
                <w:b/>
              </w:rPr>
              <w:softHyphen/>
              <w:t>ние муниципальной услуги</w:t>
            </w:r>
          </w:p>
        </w:tc>
        <w:tc>
          <w:tcPr>
            <w:tcW w:w="1388" w:type="dxa"/>
            <w:vAlign w:val="center"/>
          </w:tcPr>
          <w:p w:rsidR="00CC23CF" w:rsidRPr="009B3268" w:rsidRDefault="00CC23CF" w:rsidP="00EA048D">
            <w:pPr>
              <w:jc w:val="center"/>
              <w:rPr>
                <w:b/>
              </w:rPr>
            </w:pPr>
            <w:r w:rsidRPr="009B3268">
              <w:rPr>
                <w:b/>
              </w:rPr>
              <w:t>Цена</w:t>
            </w:r>
          </w:p>
          <w:p w:rsidR="00CC23CF" w:rsidRPr="009B3268" w:rsidRDefault="00CC23CF" w:rsidP="00EA048D">
            <w:pPr>
              <w:jc w:val="center"/>
              <w:rPr>
                <w:b/>
              </w:rPr>
            </w:pPr>
            <w:r w:rsidRPr="009B3268">
              <w:rPr>
                <w:b/>
              </w:rPr>
              <w:t>(тариф)</w:t>
            </w:r>
          </w:p>
          <w:p w:rsidR="00CC23CF" w:rsidRPr="009B3268" w:rsidRDefault="00CC23CF" w:rsidP="00EA048D">
            <w:pPr>
              <w:jc w:val="center"/>
              <w:rPr>
                <w:b/>
              </w:rPr>
            </w:pPr>
            <w:r w:rsidRPr="009B3268">
              <w:rPr>
                <w:b/>
              </w:rPr>
              <w:t>Руб.</w:t>
            </w:r>
          </w:p>
        </w:tc>
        <w:tc>
          <w:tcPr>
            <w:tcW w:w="6745" w:type="dxa"/>
          </w:tcPr>
          <w:p w:rsidR="00CC23CF" w:rsidRPr="009B3268" w:rsidRDefault="00CC23CF" w:rsidP="00EA048D">
            <w:pPr>
              <w:jc w:val="center"/>
              <w:rPr>
                <w:b/>
              </w:rPr>
            </w:pPr>
          </w:p>
          <w:p w:rsidR="00CC23CF" w:rsidRPr="009B3268" w:rsidRDefault="00CC23CF" w:rsidP="00EA048D">
            <w:pPr>
              <w:jc w:val="center"/>
              <w:rPr>
                <w:b/>
              </w:rPr>
            </w:pPr>
            <w:r w:rsidRPr="009B3268">
              <w:rPr>
                <w:b/>
              </w:rPr>
              <w:t xml:space="preserve">Реквизиты  акта, </w:t>
            </w:r>
          </w:p>
          <w:p w:rsidR="00CC23CF" w:rsidRPr="009B3268" w:rsidRDefault="00CC23CF" w:rsidP="00EA048D">
            <w:pPr>
              <w:jc w:val="center"/>
              <w:rPr>
                <w:b/>
              </w:rPr>
            </w:pPr>
            <w:r w:rsidRPr="009B3268">
              <w:rPr>
                <w:b/>
              </w:rPr>
              <w:t>устанавливающего порядок определения цен (тарифов)</w:t>
            </w:r>
          </w:p>
        </w:tc>
      </w:tr>
      <w:tr w:rsidR="00CC23CF" w:rsidRPr="009B3268" w:rsidTr="00306C57">
        <w:trPr>
          <w:trHeight w:hRule="exact" w:val="2443"/>
        </w:trPr>
        <w:tc>
          <w:tcPr>
            <w:tcW w:w="558" w:type="dxa"/>
          </w:tcPr>
          <w:p w:rsidR="00CC23CF" w:rsidRPr="009B3268" w:rsidRDefault="00CC23CF" w:rsidP="00EA048D">
            <w:pPr>
              <w:jc w:val="both"/>
            </w:pPr>
            <w:r w:rsidRPr="009B3268">
              <w:t>1.</w:t>
            </w:r>
          </w:p>
        </w:tc>
        <w:tc>
          <w:tcPr>
            <w:tcW w:w="6132" w:type="dxa"/>
          </w:tcPr>
          <w:p w:rsidR="00CC23CF" w:rsidRPr="009B3268" w:rsidRDefault="00CC23CF" w:rsidP="00EA048D">
            <w:pPr>
              <w:jc w:val="both"/>
            </w:pPr>
            <w:r w:rsidRPr="009B3268">
              <w:t>Родительская плата на содержание ребенка  в день</w:t>
            </w:r>
          </w:p>
          <w:p w:rsidR="00CC23CF" w:rsidRPr="009B3268" w:rsidRDefault="00CC23CF" w:rsidP="00EA048D">
            <w:pPr>
              <w:jc w:val="both"/>
            </w:pPr>
          </w:p>
          <w:p w:rsidR="00CC23CF" w:rsidRPr="009B3268" w:rsidRDefault="00CC23CF" w:rsidP="00EA048D">
            <w:pPr>
              <w:jc w:val="both"/>
            </w:pPr>
          </w:p>
          <w:p w:rsidR="00CC23CF" w:rsidRPr="009B3268" w:rsidRDefault="00CC23CF" w:rsidP="00EA048D">
            <w:pPr>
              <w:jc w:val="both"/>
            </w:pPr>
          </w:p>
        </w:tc>
        <w:tc>
          <w:tcPr>
            <w:tcW w:w="1388" w:type="dxa"/>
          </w:tcPr>
          <w:p w:rsidR="00CC23CF" w:rsidRPr="00CC23CF" w:rsidRDefault="00CC23CF" w:rsidP="00EA048D">
            <w:pPr>
              <w:jc w:val="both"/>
              <w:rPr>
                <w:lang w:val="en-US"/>
              </w:rPr>
            </w:pPr>
            <w:r w:rsidRPr="009B3268">
              <w:t xml:space="preserve"> </w:t>
            </w:r>
            <w:r w:rsidRPr="0038430C">
              <w:t xml:space="preserve"> </w:t>
            </w:r>
            <w:r>
              <w:rPr>
                <w:lang w:val="en-US"/>
              </w:rPr>
              <w:t>72</w:t>
            </w:r>
            <w:r>
              <w:t>,</w:t>
            </w:r>
            <w:r>
              <w:rPr>
                <w:lang w:val="en-US"/>
              </w:rPr>
              <w:t>56</w:t>
            </w:r>
          </w:p>
          <w:p w:rsidR="00CC23CF" w:rsidRPr="009B3268" w:rsidRDefault="00CC23CF" w:rsidP="00EA048D">
            <w:pPr>
              <w:jc w:val="both"/>
            </w:pPr>
          </w:p>
        </w:tc>
        <w:tc>
          <w:tcPr>
            <w:tcW w:w="6745" w:type="dxa"/>
          </w:tcPr>
          <w:p w:rsidR="00CC23CF" w:rsidRPr="009B3268" w:rsidRDefault="00CC23CF" w:rsidP="00EA048D">
            <w:pPr>
              <w:rPr>
                <w:sz w:val="28"/>
                <w:szCs w:val="28"/>
              </w:rPr>
            </w:pPr>
            <w:r w:rsidRPr="009B3268">
              <w:t xml:space="preserve">  </w:t>
            </w:r>
            <w:proofErr w:type="gramStart"/>
            <w:r w:rsidRPr="009B3268">
              <w:t>Постановление Главы администрации муниципально</w:t>
            </w:r>
            <w:r w:rsidR="00306C57">
              <w:t>го района Бурзянский район № 909-п  от 05 ноября 2015</w:t>
            </w:r>
            <w:r w:rsidRPr="009B3268">
              <w:t xml:space="preserve"> года «О</w:t>
            </w:r>
            <w:r w:rsidR="00306C57">
              <w:t xml:space="preserve">б  установлении родительской платы  за присмотр  и уход </w:t>
            </w:r>
            <w:r w:rsidRPr="009B3268">
              <w:t xml:space="preserve"> </w:t>
            </w:r>
            <w:r w:rsidR="00306C57">
              <w:t xml:space="preserve">  ребенком </w:t>
            </w:r>
            <w:r w:rsidRPr="009B3268">
              <w:t xml:space="preserve"> </w:t>
            </w:r>
            <w:r w:rsidR="00306C57">
              <w:t xml:space="preserve"> </w:t>
            </w:r>
            <w:r w:rsidRPr="009B3268">
              <w:t xml:space="preserve"> </w:t>
            </w:r>
            <w:r w:rsidR="00306C57">
              <w:t xml:space="preserve">  в образовательных организациях</w:t>
            </w:r>
            <w:r w:rsidRPr="009B3268">
              <w:t xml:space="preserve"> </w:t>
            </w:r>
            <w:r w:rsidR="00306C57" w:rsidRPr="009B3268">
              <w:t>муниципального района</w:t>
            </w:r>
            <w:r w:rsidR="00306C57" w:rsidRPr="009B3268">
              <w:rPr>
                <w:sz w:val="28"/>
                <w:szCs w:val="28"/>
              </w:rPr>
              <w:t xml:space="preserve"> </w:t>
            </w:r>
            <w:proofErr w:type="spellStart"/>
            <w:r w:rsidR="00306C57">
              <w:t>Бурзянский</w:t>
            </w:r>
            <w:proofErr w:type="spellEnd"/>
            <w:r w:rsidR="00306C57">
              <w:t xml:space="preserve"> район Республики Башкортостан,  </w:t>
            </w:r>
            <w:r w:rsidR="00306C57" w:rsidRPr="009B3268">
              <w:t xml:space="preserve"> </w:t>
            </w:r>
            <w:r w:rsidR="00306C57">
              <w:t xml:space="preserve"> </w:t>
            </w:r>
            <w:r w:rsidR="00306C57" w:rsidRPr="009B3268">
              <w:t xml:space="preserve"> </w:t>
            </w:r>
            <w:r w:rsidR="00306C57">
              <w:t>реализующих</w:t>
            </w:r>
            <w:r w:rsidRPr="009B3268">
              <w:t xml:space="preserve"> </w:t>
            </w:r>
            <w:r w:rsidR="00306C57">
              <w:t xml:space="preserve"> обще</w:t>
            </w:r>
            <w:r w:rsidRPr="009B3268">
              <w:t>образовательную про</w:t>
            </w:r>
            <w:r w:rsidR="00306C57">
              <w:t xml:space="preserve">грамму дошкольного образования и об утверждении  методики расчета  размера родительской платы  </w:t>
            </w:r>
            <w:r w:rsidRPr="009B3268">
              <w:t xml:space="preserve"> </w:t>
            </w:r>
            <w:r w:rsidR="00306C57">
              <w:t xml:space="preserve">за присмотр  и уход </w:t>
            </w:r>
            <w:r w:rsidR="00306C57" w:rsidRPr="009B3268">
              <w:t xml:space="preserve"> </w:t>
            </w:r>
            <w:r w:rsidR="00306C57">
              <w:t xml:space="preserve">   за детьми  в образовательных организациях</w:t>
            </w:r>
            <w:proofErr w:type="gramEnd"/>
          </w:p>
          <w:p w:rsidR="00CC23CF" w:rsidRPr="009B3268" w:rsidRDefault="00CC23CF" w:rsidP="00EA048D">
            <w:pPr>
              <w:jc w:val="both"/>
            </w:pPr>
          </w:p>
          <w:p w:rsidR="00CC23CF" w:rsidRPr="009B3268" w:rsidRDefault="00CC23CF" w:rsidP="00EA048D">
            <w:pPr>
              <w:jc w:val="both"/>
            </w:pPr>
          </w:p>
          <w:p w:rsidR="00CC23CF" w:rsidRPr="009B3268" w:rsidRDefault="00CC23CF" w:rsidP="00EA048D">
            <w:pPr>
              <w:jc w:val="both"/>
            </w:pPr>
            <w:r w:rsidRPr="009B3268">
              <w:t xml:space="preserve"> </w:t>
            </w:r>
          </w:p>
        </w:tc>
      </w:tr>
    </w:tbl>
    <w:p w:rsidR="00CC23CF" w:rsidRPr="009B3268" w:rsidRDefault="00CC23CF" w:rsidP="00CC23CF">
      <w:pPr>
        <w:spacing w:before="160" w:after="160"/>
        <w:jc w:val="both"/>
        <w:rPr>
          <w:b/>
        </w:rPr>
      </w:pPr>
      <w:r w:rsidRPr="009B3268">
        <w:t xml:space="preserve"> </w:t>
      </w:r>
    </w:p>
    <w:p w:rsidR="00306C57" w:rsidRDefault="00306C57" w:rsidP="00CC23CF">
      <w:pPr>
        <w:spacing w:before="160" w:after="160"/>
        <w:rPr>
          <w:b/>
        </w:rPr>
      </w:pPr>
    </w:p>
    <w:p w:rsidR="00CC23CF" w:rsidRPr="009B3268" w:rsidRDefault="00CC23CF" w:rsidP="00CC23CF">
      <w:pPr>
        <w:spacing w:before="160" w:after="160"/>
        <w:rPr>
          <w:b/>
        </w:rPr>
      </w:pPr>
      <w:r w:rsidRPr="009B3268">
        <w:rPr>
          <w:b/>
        </w:rPr>
        <w:lastRenderedPageBreak/>
        <w:t xml:space="preserve"> 6. Порядок контроля над выполнением муниципального задания. </w:t>
      </w:r>
    </w:p>
    <w:p w:rsidR="00CC23CF" w:rsidRPr="009B3268" w:rsidRDefault="00CC23CF" w:rsidP="00CC23CF">
      <w:pPr>
        <w:snapToGrid w:val="0"/>
      </w:pPr>
      <w:r w:rsidRPr="009B3268">
        <w:rPr>
          <w:b/>
        </w:rPr>
        <w:t>6.1.</w:t>
      </w:r>
      <w:r w:rsidRPr="009B3268">
        <w:t xml:space="preserve">  </w:t>
      </w:r>
      <w:proofErr w:type="gramStart"/>
      <w:r w:rsidRPr="009B3268">
        <w:t>Контроль за</w:t>
      </w:r>
      <w:proofErr w:type="gramEnd"/>
      <w:r w:rsidRPr="009B3268">
        <w:t xml:space="preserve"> исполнением муниципального задания осуществляет   МКУ районный отдел образования Администрации МР Бурзянский район Республики Башкортостан.</w:t>
      </w:r>
    </w:p>
    <w:p w:rsidR="00CC23CF" w:rsidRPr="009B3268" w:rsidRDefault="00CC23CF" w:rsidP="00CC23CF">
      <w:pPr>
        <w:snapToGrid w:val="0"/>
      </w:pPr>
      <w:r w:rsidRPr="009B3268">
        <w:t>Формами контроля являются плановые и оперативные проверки, отчётная документация, собеседование, анкетирование.</w:t>
      </w:r>
    </w:p>
    <w:p w:rsidR="00CC23CF" w:rsidRPr="009B3268" w:rsidRDefault="00CC23CF" w:rsidP="00CC23CF">
      <w:pPr>
        <w:snapToGrid w:val="0"/>
      </w:pPr>
      <w:r w:rsidRPr="009B3268">
        <w:t>Контролю подлежат:</w:t>
      </w:r>
    </w:p>
    <w:p w:rsidR="00CC23CF" w:rsidRPr="009B3268" w:rsidRDefault="00CC23CF" w:rsidP="00CC23CF">
      <w:pPr>
        <w:snapToGrid w:val="0"/>
      </w:pPr>
      <w:r w:rsidRPr="009B3268">
        <w:t>- качественные характеристики услуги;</w:t>
      </w:r>
    </w:p>
    <w:p w:rsidR="00CC23CF" w:rsidRPr="009B3268" w:rsidRDefault="00CC23CF" w:rsidP="00CC23CF">
      <w:pPr>
        <w:snapToGrid w:val="0"/>
      </w:pPr>
      <w:r w:rsidRPr="009B3268">
        <w:t>- результаты выполнения муниципального задания;</w:t>
      </w:r>
    </w:p>
    <w:p w:rsidR="00CC23CF" w:rsidRPr="009B3268" w:rsidRDefault="00CC23CF" w:rsidP="00CC23CF">
      <w:pPr>
        <w:snapToGrid w:val="0"/>
      </w:pPr>
      <w:r w:rsidRPr="009B3268">
        <w:t>- объёмы услуги;</w:t>
      </w:r>
    </w:p>
    <w:p w:rsidR="00CC23CF" w:rsidRPr="009B3268" w:rsidRDefault="00CC23CF" w:rsidP="00CC23CF">
      <w:pPr>
        <w:snapToGrid w:val="0"/>
      </w:pPr>
      <w:r w:rsidRPr="009B3268">
        <w:t>- состояние и развитие имущественного комплекса Учреждения;</w:t>
      </w:r>
    </w:p>
    <w:p w:rsidR="00CC23CF" w:rsidRPr="009B3268" w:rsidRDefault="00CC23CF" w:rsidP="00CC23CF">
      <w:pPr>
        <w:snapToGrid w:val="0"/>
      </w:pPr>
      <w:r w:rsidRPr="009B3268">
        <w:t>- предоставление информации о выполнении муниципального задания.</w:t>
      </w:r>
    </w:p>
    <w:p w:rsidR="00CC23CF" w:rsidRPr="009B3268" w:rsidRDefault="00CC23CF" w:rsidP="00CC23CF">
      <w:pPr>
        <w:snapToGri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3"/>
        <w:gridCol w:w="4822"/>
        <w:gridCol w:w="5599"/>
        <w:gridCol w:w="3722"/>
      </w:tblGrid>
      <w:tr w:rsidR="00CC23CF" w:rsidRPr="009B3268" w:rsidTr="00EA048D">
        <w:tc>
          <w:tcPr>
            <w:tcW w:w="644" w:type="dxa"/>
          </w:tcPr>
          <w:p w:rsidR="00CC23CF" w:rsidRPr="009B3268" w:rsidRDefault="00CC23CF" w:rsidP="00EA048D">
            <w:pPr>
              <w:spacing w:after="80"/>
              <w:jc w:val="center"/>
              <w:rPr>
                <w:b/>
              </w:rPr>
            </w:pPr>
          </w:p>
          <w:p w:rsidR="00CC23CF" w:rsidRPr="009B3268" w:rsidRDefault="00CC23CF" w:rsidP="00EA048D">
            <w:pPr>
              <w:spacing w:after="80"/>
              <w:jc w:val="center"/>
              <w:rPr>
                <w:b/>
              </w:rPr>
            </w:pPr>
            <w:r w:rsidRPr="009B3268">
              <w:rPr>
                <w:b/>
              </w:rPr>
              <w:t>№</w:t>
            </w:r>
          </w:p>
          <w:p w:rsidR="00CC23CF" w:rsidRPr="009B3268" w:rsidRDefault="00CC23CF" w:rsidP="00EA048D">
            <w:pPr>
              <w:spacing w:after="80"/>
              <w:jc w:val="center"/>
              <w:rPr>
                <w:b/>
              </w:rPr>
            </w:pPr>
            <w:proofErr w:type="gramStart"/>
            <w:r w:rsidRPr="009B3268">
              <w:rPr>
                <w:b/>
              </w:rPr>
              <w:t>п</w:t>
            </w:r>
            <w:proofErr w:type="gramEnd"/>
            <w:r w:rsidRPr="009B3268">
              <w:rPr>
                <w:b/>
              </w:rPr>
              <w:t>/п</w:t>
            </w:r>
          </w:p>
        </w:tc>
        <w:tc>
          <w:tcPr>
            <w:tcW w:w="4874" w:type="dxa"/>
          </w:tcPr>
          <w:p w:rsidR="00CC23CF" w:rsidRPr="009B3268" w:rsidRDefault="00CC23CF" w:rsidP="00EA048D">
            <w:pPr>
              <w:spacing w:after="80"/>
              <w:jc w:val="center"/>
              <w:rPr>
                <w:b/>
              </w:rPr>
            </w:pPr>
          </w:p>
          <w:p w:rsidR="00CC23CF" w:rsidRPr="009B3268" w:rsidRDefault="00CC23CF" w:rsidP="00EA048D">
            <w:pPr>
              <w:spacing w:after="80"/>
              <w:jc w:val="center"/>
              <w:rPr>
                <w:b/>
              </w:rPr>
            </w:pPr>
            <w:r w:rsidRPr="009B3268">
              <w:rPr>
                <w:b/>
              </w:rPr>
              <w:t>Формы контроля</w:t>
            </w:r>
          </w:p>
        </w:tc>
        <w:tc>
          <w:tcPr>
            <w:tcW w:w="5654" w:type="dxa"/>
          </w:tcPr>
          <w:p w:rsidR="00CC23CF" w:rsidRPr="009B3268" w:rsidRDefault="00CC23CF" w:rsidP="00EA048D">
            <w:pPr>
              <w:spacing w:after="80"/>
              <w:jc w:val="center"/>
              <w:rPr>
                <w:b/>
              </w:rPr>
            </w:pPr>
          </w:p>
          <w:p w:rsidR="00CC23CF" w:rsidRPr="009B3268" w:rsidRDefault="00CC23CF" w:rsidP="00EA048D">
            <w:pPr>
              <w:spacing w:after="80"/>
              <w:jc w:val="center"/>
              <w:rPr>
                <w:b/>
              </w:rPr>
            </w:pPr>
            <w:r w:rsidRPr="009B3268">
              <w:rPr>
                <w:b/>
              </w:rPr>
              <w:t>Периодич</w:t>
            </w:r>
            <w:r w:rsidRPr="009B3268">
              <w:rPr>
                <w:b/>
              </w:rPr>
              <w:softHyphen/>
              <w:t>ность</w:t>
            </w:r>
          </w:p>
        </w:tc>
        <w:tc>
          <w:tcPr>
            <w:tcW w:w="3750" w:type="dxa"/>
          </w:tcPr>
          <w:p w:rsidR="00CC23CF" w:rsidRPr="009B3268" w:rsidRDefault="00CC23CF" w:rsidP="00EA048D">
            <w:pPr>
              <w:spacing w:after="80"/>
              <w:jc w:val="center"/>
              <w:rPr>
                <w:b/>
              </w:rPr>
            </w:pPr>
            <w:r w:rsidRPr="009B3268">
              <w:rPr>
                <w:b/>
              </w:rPr>
              <w:t>Исполни</w:t>
            </w:r>
            <w:r w:rsidRPr="009B3268">
              <w:rPr>
                <w:b/>
              </w:rPr>
              <w:softHyphen/>
              <w:t>тельные органы муниципальной власти, осуществляю</w:t>
            </w:r>
            <w:r w:rsidRPr="009B3268">
              <w:rPr>
                <w:b/>
              </w:rPr>
              <w:softHyphen/>
              <w:t xml:space="preserve">щие </w:t>
            </w:r>
            <w:proofErr w:type="gramStart"/>
            <w:r w:rsidRPr="009B3268">
              <w:rPr>
                <w:b/>
              </w:rPr>
              <w:t>контроль за</w:t>
            </w:r>
            <w:proofErr w:type="gramEnd"/>
            <w:r w:rsidRPr="009B3268">
              <w:rPr>
                <w:b/>
              </w:rPr>
              <w:t xml:space="preserve"> выпол</w:t>
            </w:r>
            <w:r w:rsidRPr="009B3268">
              <w:rPr>
                <w:b/>
              </w:rPr>
              <w:softHyphen/>
              <w:t>нением зада</w:t>
            </w:r>
            <w:r w:rsidRPr="009B3268">
              <w:rPr>
                <w:b/>
              </w:rPr>
              <w:softHyphen/>
              <w:t>ния</w:t>
            </w:r>
          </w:p>
        </w:tc>
      </w:tr>
      <w:tr w:rsidR="00CC23CF" w:rsidRPr="009B3268" w:rsidTr="00EA048D">
        <w:trPr>
          <w:trHeight w:val="1650"/>
        </w:trPr>
        <w:tc>
          <w:tcPr>
            <w:tcW w:w="644" w:type="dxa"/>
          </w:tcPr>
          <w:p w:rsidR="00CC23CF" w:rsidRPr="009B3268" w:rsidRDefault="00CC23CF" w:rsidP="00EA048D">
            <w:pPr>
              <w:spacing w:after="80"/>
            </w:pPr>
            <w:r w:rsidRPr="009B3268">
              <w:t>1.</w:t>
            </w:r>
          </w:p>
        </w:tc>
        <w:tc>
          <w:tcPr>
            <w:tcW w:w="4874" w:type="dxa"/>
          </w:tcPr>
          <w:p w:rsidR="00CC23CF" w:rsidRPr="009B3268" w:rsidRDefault="00CC23CF" w:rsidP="00EA048D">
            <w:pPr>
              <w:spacing w:after="80"/>
            </w:pPr>
            <w:r w:rsidRPr="009B3268">
              <w:t>Контроль в форме выездной проверки</w:t>
            </w:r>
          </w:p>
        </w:tc>
        <w:tc>
          <w:tcPr>
            <w:tcW w:w="5654" w:type="dxa"/>
          </w:tcPr>
          <w:p w:rsidR="00CC23CF" w:rsidRPr="009B3268" w:rsidRDefault="00CC23CF" w:rsidP="00EA048D">
            <w:pPr>
              <w:snapToGrid w:val="0"/>
              <w:jc w:val="both"/>
            </w:pPr>
            <w:r w:rsidRPr="009B3268">
              <w:t>- в соответствии с планом, графиком проведения выездных проверок;</w:t>
            </w:r>
          </w:p>
          <w:p w:rsidR="00CC23CF" w:rsidRPr="009B3268" w:rsidRDefault="00CC23CF" w:rsidP="00EA048D">
            <w:pPr>
              <w:snapToGrid w:val="0"/>
              <w:jc w:val="both"/>
            </w:pPr>
            <w:r w:rsidRPr="009B3268">
              <w:t xml:space="preserve">- по мере необходимости (в случае поступлений обоснованных жалоб потребителей, требований контрольных, надзорных и правоохранительных органов) </w:t>
            </w:r>
          </w:p>
        </w:tc>
        <w:tc>
          <w:tcPr>
            <w:tcW w:w="3750" w:type="dxa"/>
            <w:vMerge w:val="restart"/>
          </w:tcPr>
          <w:p w:rsidR="00CC23CF" w:rsidRPr="009B3268" w:rsidRDefault="00CC23CF" w:rsidP="00EA048D">
            <w:pPr>
              <w:spacing w:after="80"/>
            </w:pPr>
          </w:p>
          <w:p w:rsidR="00CC23CF" w:rsidRPr="009B3268" w:rsidRDefault="00CC23CF" w:rsidP="00EA048D">
            <w:pPr>
              <w:spacing w:after="80"/>
              <w:jc w:val="both"/>
            </w:pPr>
            <w:r w:rsidRPr="009B3268">
              <w:t>Исполни</w:t>
            </w:r>
            <w:r w:rsidRPr="009B3268">
              <w:softHyphen/>
              <w:t xml:space="preserve">тельные органы муниципальной власти, Роспотребнадзор, органы Государственной противопожарной службы и </w:t>
            </w:r>
            <w:proofErr w:type="gramStart"/>
            <w:r w:rsidRPr="009B3268">
              <w:t>другие</w:t>
            </w:r>
            <w:proofErr w:type="gramEnd"/>
            <w:r w:rsidRPr="009B3268">
              <w:t xml:space="preserve"> государственные и муниципальные контролирующие органы,</w:t>
            </w:r>
          </w:p>
        </w:tc>
      </w:tr>
      <w:tr w:rsidR="00CC23CF" w:rsidRPr="009B3268" w:rsidTr="00EA048D">
        <w:tc>
          <w:tcPr>
            <w:tcW w:w="644" w:type="dxa"/>
          </w:tcPr>
          <w:p w:rsidR="00CC23CF" w:rsidRPr="009B3268" w:rsidRDefault="00CC23CF" w:rsidP="00EA048D">
            <w:pPr>
              <w:spacing w:after="80"/>
            </w:pPr>
          </w:p>
        </w:tc>
        <w:tc>
          <w:tcPr>
            <w:tcW w:w="4874" w:type="dxa"/>
          </w:tcPr>
          <w:p w:rsidR="00CC23CF" w:rsidRPr="009B3268" w:rsidRDefault="00CC23CF" w:rsidP="00EA048D">
            <w:pPr>
              <w:spacing w:after="80"/>
            </w:pPr>
            <w:r w:rsidRPr="009B3268">
              <w:t>Проверка состояния имущества, используемого в деятельности Учреждения</w:t>
            </w:r>
          </w:p>
        </w:tc>
        <w:tc>
          <w:tcPr>
            <w:tcW w:w="5654" w:type="dxa"/>
          </w:tcPr>
          <w:p w:rsidR="00CC23CF" w:rsidRPr="009B3268" w:rsidRDefault="00CC23CF" w:rsidP="00EA048D">
            <w:pPr>
              <w:spacing w:after="80"/>
            </w:pPr>
            <w:r w:rsidRPr="009B3268">
              <w:t>В соответствии с планом проверок</w:t>
            </w:r>
          </w:p>
        </w:tc>
        <w:tc>
          <w:tcPr>
            <w:tcW w:w="3750" w:type="dxa"/>
            <w:vMerge/>
          </w:tcPr>
          <w:p w:rsidR="00CC23CF" w:rsidRPr="009B3268" w:rsidRDefault="00CC23CF" w:rsidP="00EA048D">
            <w:pPr>
              <w:spacing w:after="80"/>
            </w:pPr>
          </w:p>
        </w:tc>
      </w:tr>
      <w:tr w:rsidR="00CC23CF" w:rsidRPr="009B3268" w:rsidTr="00EA048D">
        <w:tc>
          <w:tcPr>
            <w:tcW w:w="644" w:type="dxa"/>
          </w:tcPr>
          <w:p w:rsidR="00CC23CF" w:rsidRPr="009B3268" w:rsidRDefault="00CC23CF" w:rsidP="00EA048D">
            <w:pPr>
              <w:spacing w:after="80"/>
            </w:pPr>
          </w:p>
        </w:tc>
        <w:tc>
          <w:tcPr>
            <w:tcW w:w="4874" w:type="dxa"/>
          </w:tcPr>
          <w:p w:rsidR="00CC23CF" w:rsidRPr="009B3268" w:rsidRDefault="00CC23CF" w:rsidP="00EA048D">
            <w:pPr>
              <w:spacing w:after="80"/>
            </w:pPr>
            <w:r w:rsidRPr="009B3268">
              <w:t>Контроль в форме камеральной проверки отчётности</w:t>
            </w:r>
          </w:p>
        </w:tc>
        <w:tc>
          <w:tcPr>
            <w:tcW w:w="5654" w:type="dxa"/>
            <w:vAlign w:val="center"/>
          </w:tcPr>
          <w:p w:rsidR="00CC23CF" w:rsidRPr="009B3268" w:rsidRDefault="00CC23CF" w:rsidP="00EA048D">
            <w:pPr>
              <w:snapToGrid w:val="0"/>
              <w:jc w:val="both"/>
            </w:pPr>
            <w:r w:rsidRPr="009B3268">
              <w:t>По мере поступления отчётности о выполнении муниципального задания</w:t>
            </w:r>
          </w:p>
        </w:tc>
        <w:tc>
          <w:tcPr>
            <w:tcW w:w="3750" w:type="dxa"/>
            <w:vMerge/>
          </w:tcPr>
          <w:p w:rsidR="00CC23CF" w:rsidRPr="009B3268" w:rsidRDefault="00CC23CF" w:rsidP="00EA048D">
            <w:pPr>
              <w:spacing w:after="80"/>
            </w:pPr>
          </w:p>
        </w:tc>
      </w:tr>
    </w:tbl>
    <w:p w:rsidR="00CC23CF" w:rsidRPr="009B3268" w:rsidRDefault="00CC23CF" w:rsidP="00CC23CF">
      <w:pPr>
        <w:adjustRightInd w:val="0"/>
        <w:rPr>
          <w:rFonts w:ascii="Courier New" w:hAnsi="Courier New" w:cs="Courier New"/>
          <w:b/>
          <w:sz w:val="20"/>
          <w:szCs w:val="20"/>
        </w:rPr>
      </w:pPr>
      <w:r w:rsidRPr="009B3268">
        <w:rPr>
          <w:rFonts w:ascii="Courier New" w:hAnsi="Courier New" w:cs="Courier New"/>
          <w:b/>
          <w:sz w:val="20"/>
          <w:szCs w:val="20"/>
        </w:rPr>
        <w:t xml:space="preserve"> </w:t>
      </w:r>
    </w:p>
    <w:p w:rsidR="00CC23CF" w:rsidRPr="009B3268" w:rsidRDefault="00CC23CF" w:rsidP="00CC23CF">
      <w:pPr>
        <w:adjustRightInd w:val="0"/>
        <w:rPr>
          <w:b/>
        </w:rPr>
      </w:pPr>
    </w:p>
    <w:p w:rsidR="00CC23CF" w:rsidRPr="009B3268" w:rsidRDefault="00CC23CF" w:rsidP="00CC23CF">
      <w:pPr>
        <w:adjustRightInd w:val="0"/>
        <w:rPr>
          <w:b/>
        </w:rPr>
      </w:pPr>
    </w:p>
    <w:p w:rsidR="00306C57" w:rsidRDefault="00306C57" w:rsidP="00CC23CF">
      <w:pPr>
        <w:adjustRightInd w:val="0"/>
        <w:rPr>
          <w:b/>
        </w:rPr>
      </w:pPr>
    </w:p>
    <w:p w:rsidR="00306C57" w:rsidRDefault="00306C57" w:rsidP="00CC23CF">
      <w:pPr>
        <w:adjustRightInd w:val="0"/>
        <w:rPr>
          <w:b/>
        </w:rPr>
      </w:pPr>
    </w:p>
    <w:p w:rsidR="00306C57" w:rsidRDefault="00306C57" w:rsidP="00CC23CF">
      <w:pPr>
        <w:adjustRightInd w:val="0"/>
        <w:rPr>
          <w:b/>
        </w:rPr>
      </w:pPr>
    </w:p>
    <w:p w:rsidR="00306C57" w:rsidRDefault="00306C57" w:rsidP="00CC23CF">
      <w:pPr>
        <w:adjustRightInd w:val="0"/>
        <w:rPr>
          <w:b/>
        </w:rPr>
      </w:pPr>
    </w:p>
    <w:p w:rsidR="00306C57" w:rsidRDefault="00306C57" w:rsidP="00CC23CF">
      <w:pPr>
        <w:adjustRightInd w:val="0"/>
        <w:rPr>
          <w:b/>
        </w:rPr>
      </w:pPr>
    </w:p>
    <w:p w:rsidR="00CC23CF" w:rsidRPr="009B3268" w:rsidRDefault="00CC23CF" w:rsidP="00CC23CF">
      <w:pPr>
        <w:adjustRightInd w:val="0"/>
        <w:rPr>
          <w:b/>
          <w:bCs/>
        </w:rPr>
      </w:pPr>
      <w:r w:rsidRPr="009B3268">
        <w:rPr>
          <w:b/>
        </w:rPr>
        <w:lastRenderedPageBreak/>
        <w:t xml:space="preserve">7. </w:t>
      </w:r>
      <w:r w:rsidRPr="009B3268">
        <w:rPr>
          <w:b/>
          <w:bCs/>
        </w:rPr>
        <w:t>Условия финансирования муниципального задания</w:t>
      </w:r>
    </w:p>
    <w:p w:rsidR="00CC23CF" w:rsidRPr="009B3268" w:rsidRDefault="00CC23CF" w:rsidP="00CC23CF">
      <w:pPr>
        <w:adjustRightInd w:val="0"/>
        <w:rPr>
          <w:b/>
          <w:bCs/>
        </w:rPr>
      </w:pPr>
    </w:p>
    <w:p w:rsidR="00CC23CF" w:rsidRDefault="00CC23CF" w:rsidP="00CC23CF">
      <w:pPr>
        <w:adjustRightInd w:val="0"/>
        <w:rPr>
          <w:rFonts w:ascii="Courier New" w:hAnsi="Courier New" w:cs="Courier New"/>
          <w:b/>
          <w:bCs/>
          <w:sz w:val="20"/>
          <w:szCs w:val="20"/>
        </w:rPr>
      </w:pPr>
      <w:r w:rsidRPr="009B3268">
        <w:t xml:space="preserve">7.1. Общий объем финансирования муниципального задания составляет   </w:t>
      </w:r>
      <w:r>
        <w:rPr>
          <w:b/>
          <w:bCs/>
        </w:rPr>
        <w:t xml:space="preserve"> 2 502</w:t>
      </w:r>
      <w:r w:rsidR="00EA048D">
        <w:rPr>
          <w:b/>
          <w:bCs/>
        </w:rPr>
        <w:t> </w:t>
      </w:r>
      <w:r>
        <w:rPr>
          <w:b/>
          <w:bCs/>
        </w:rPr>
        <w:t>832</w:t>
      </w:r>
      <w:r w:rsidR="00EA048D">
        <w:rPr>
          <w:b/>
          <w:bCs/>
        </w:rPr>
        <w:t xml:space="preserve"> рубля</w:t>
      </w:r>
    </w:p>
    <w:p w:rsidR="00CC23CF" w:rsidRPr="009B3268" w:rsidRDefault="00CC23CF" w:rsidP="00CC23CF">
      <w:pPr>
        <w:adjustRightInd w:val="0"/>
      </w:pPr>
      <w:r w:rsidRPr="009B3268">
        <w:t>7.2. Финансирование осуществляется на основания соглашения  «О порядке и условиях предоставления субсидии на возмещение нормативных затрат на оказание услуг физическим и (или) юридическим лицам»</w:t>
      </w:r>
      <w:r w:rsidRPr="009B3268">
        <w:rPr>
          <w:b/>
          <w:bCs/>
        </w:rPr>
        <w:t xml:space="preserve"> </w:t>
      </w:r>
      <w:r w:rsidRPr="009B3268">
        <w:t>заключенный между Учредителем и Учреждением.</w:t>
      </w:r>
    </w:p>
    <w:p w:rsidR="00CC23CF" w:rsidRPr="009B3268" w:rsidRDefault="00CC23CF" w:rsidP="00CC23CF">
      <w:pPr>
        <w:adjustRightInd w:val="0"/>
      </w:pPr>
      <w:r w:rsidRPr="009B3268">
        <w:t>7.3. Расход субсидии осуществляется в соответствии с приложение соглашения «О порядке и условиях предоставления субсидии на возмещение нормативных затрат на оказание услуг физическим и (или) юридическим лицам».</w:t>
      </w:r>
      <w:r w:rsidRPr="009B3268">
        <w:rPr>
          <w:b/>
          <w:bCs/>
        </w:rPr>
        <w:t xml:space="preserve"> </w:t>
      </w:r>
    </w:p>
    <w:p w:rsidR="00CC23CF" w:rsidRPr="009B3268" w:rsidRDefault="00CC23CF" w:rsidP="00CC23CF">
      <w:pPr>
        <w:adjustRightInd w:val="0"/>
      </w:pPr>
      <w:r w:rsidRPr="009B3268">
        <w:t>7.4. Выполнение муниципального задания является обязательным для Учреждения.</w:t>
      </w:r>
    </w:p>
    <w:p w:rsidR="00CC23CF" w:rsidRPr="009B3268" w:rsidRDefault="00CC23CF" w:rsidP="00CC23CF">
      <w:pPr>
        <w:jc w:val="both"/>
        <w:rPr>
          <w:b/>
        </w:rPr>
      </w:pPr>
    </w:p>
    <w:p w:rsidR="00CC23CF" w:rsidRDefault="00CC23CF" w:rsidP="00CC23CF">
      <w:pPr>
        <w:jc w:val="both"/>
        <w:rPr>
          <w:b/>
        </w:rPr>
      </w:pPr>
    </w:p>
    <w:p w:rsidR="00CC23CF" w:rsidRDefault="00CC23CF" w:rsidP="00CC23CF">
      <w:pPr>
        <w:jc w:val="both"/>
        <w:rPr>
          <w:b/>
        </w:rPr>
      </w:pPr>
    </w:p>
    <w:p w:rsidR="00CC23CF" w:rsidRPr="009B3268" w:rsidRDefault="00CC23CF" w:rsidP="00CC23CF">
      <w:pPr>
        <w:jc w:val="both"/>
        <w:rPr>
          <w:b/>
        </w:rPr>
      </w:pPr>
      <w:r w:rsidRPr="009B3268">
        <w:rPr>
          <w:b/>
        </w:rPr>
        <w:t>8.  Сроки предоставления отчетов об исполнении муниципального задания</w:t>
      </w:r>
    </w:p>
    <w:p w:rsidR="00CC23CF" w:rsidRPr="009B3268" w:rsidRDefault="00CC23CF" w:rsidP="00CC23CF">
      <w:pPr>
        <w:jc w:val="both"/>
        <w:rPr>
          <w:b/>
        </w:rPr>
      </w:pPr>
    </w:p>
    <w:tbl>
      <w:tblPr>
        <w:tblW w:w="0" w:type="auto"/>
        <w:tblInd w:w="548" w:type="dxa"/>
        <w:tblLook w:val="00A0"/>
      </w:tblPr>
      <w:tblGrid>
        <w:gridCol w:w="6694"/>
        <w:gridCol w:w="7544"/>
      </w:tblGrid>
      <w:tr w:rsidR="00CC23CF" w:rsidRPr="009B3268" w:rsidTr="00EA048D">
        <w:tc>
          <w:tcPr>
            <w:tcW w:w="6820" w:type="dxa"/>
          </w:tcPr>
          <w:p w:rsidR="00CC23CF" w:rsidRPr="009B3268" w:rsidRDefault="00CC23CF" w:rsidP="00EA048D">
            <w:pPr>
              <w:rPr>
                <w:sz w:val="23"/>
                <w:szCs w:val="23"/>
              </w:rPr>
            </w:pPr>
            <w:r w:rsidRPr="009B3268">
              <w:rPr>
                <w:sz w:val="23"/>
                <w:szCs w:val="23"/>
              </w:rPr>
              <w:t>1. квартальный отчет об исполнении муниципального задания -</w:t>
            </w:r>
          </w:p>
        </w:tc>
        <w:tc>
          <w:tcPr>
            <w:tcW w:w="7701" w:type="dxa"/>
          </w:tcPr>
          <w:p w:rsidR="00CC23CF" w:rsidRPr="009B3268" w:rsidRDefault="00CC23CF" w:rsidP="00EA048D">
            <w:pPr>
              <w:rPr>
                <w:sz w:val="23"/>
                <w:szCs w:val="23"/>
              </w:rPr>
            </w:pPr>
            <w:r w:rsidRPr="009B3268">
              <w:rPr>
                <w:sz w:val="23"/>
                <w:szCs w:val="23"/>
              </w:rPr>
              <w:t>до 15 числа месяца, следующего за отчетным кварталом</w:t>
            </w:r>
          </w:p>
        </w:tc>
      </w:tr>
      <w:tr w:rsidR="00CC23CF" w:rsidRPr="009B3268" w:rsidTr="00EA048D">
        <w:tc>
          <w:tcPr>
            <w:tcW w:w="6820" w:type="dxa"/>
          </w:tcPr>
          <w:p w:rsidR="00CC23CF" w:rsidRPr="009B3268" w:rsidRDefault="00CC23CF" w:rsidP="00EA048D">
            <w:pPr>
              <w:rPr>
                <w:sz w:val="23"/>
                <w:szCs w:val="23"/>
              </w:rPr>
            </w:pPr>
          </w:p>
          <w:p w:rsidR="00CC23CF" w:rsidRPr="009B3268" w:rsidRDefault="00CC23CF" w:rsidP="00EA048D">
            <w:pPr>
              <w:rPr>
                <w:sz w:val="23"/>
                <w:szCs w:val="23"/>
              </w:rPr>
            </w:pPr>
            <w:r w:rsidRPr="009B3268">
              <w:rPr>
                <w:sz w:val="23"/>
                <w:szCs w:val="23"/>
              </w:rPr>
              <w:t>2. годовой отчет об исполнении муниципального задания -</w:t>
            </w:r>
          </w:p>
        </w:tc>
        <w:tc>
          <w:tcPr>
            <w:tcW w:w="7701" w:type="dxa"/>
          </w:tcPr>
          <w:p w:rsidR="00CC23CF" w:rsidRPr="009B3268" w:rsidRDefault="00CC23CF" w:rsidP="00EA048D">
            <w:pPr>
              <w:rPr>
                <w:sz w:val="23"/>
                <w:szCs w:val="23"/>
              </w:rPr>
            </w:pPr>
          </w:p>
          <w:p w:rsidR="00CC23CF" w:rsidRPr="009B3268" w:rsidRDefault="00CC23CF" w:rsidP="00EA048D">
            <w:pPr>
              <w:rPr>
                <w:sz w:val="23"/>
                <w:szCs w:val="23"/>
              </w:rPr>
            </w:pPr>
            <w:r w:rsidRPr="009B3268">
              <w:rPr>
                <w:sz w:val="23"/>
                <w:szCs w:val="23"/>
              </w:rPr>
              <w:t>до 30 января очередного финансового года</w:t>
            </w:r>
          </w:p>
        </w:tc>
      </w:tr>
    </w:tbl>
    <w:p w:rsidR="00CC23CF" w:rsidRPr="009B3268" w:rsidRDefault="00CC23CF" w:rsidP="00306C57">
      <w:pPr>
        <w:adjustRightInd w:val="0"/>
        <w:spacing w:line="360" w:lineRule="auto"/>
        <w:jc w:val="both"/>
        <w:rPr>
          <w:i/>
          <w:sz w:val="23"/>
          <w:szCs w:val="23"/>
        </w:rPr>
      </w:pPr>
    </w:p>
    <w:p w:rsidR="00CC23CF" w:rsidRPr="009B3268" w:rsidRDefault="00CC23CF" w:rsidP="00306C57">
      <w:pPr>
        <w:numPr>
          <w:ilvl w:val="0"/>
          <w:numId w:val="1"/>
        </w:numPr>
        <w:adjustRightInd w:val="0"/>
        <w:spacing w:line="360" w:lineRule="auto"/>
        <w:ind w:left="0" w:firstLine="0"/>
        <w:jc w:val="both"/>
        <w:rPr>
          <w:b/>
        </w:rPr>
      </w:pPr>
      <w:r w:rsidRPr="009B3268">
        <w:rPr>
          <w:b/>
        </w:rPr>
        <w:t xml:space="preserve"> Срок </w:t>
      </w:r>
      <w:r w:rsidR="00EA048D">
        <w:rPr>
          <w:b/>
        </w:rPr>
        <w:t>выполнения задания: с 01.01.2016 года по 31 декабря 2016</w:t>
      </w:r>
      <w:r w:rsidRPr="009B3268">
        <w:rPr>
          <w:b/>
        </w:rPr>
        <w:t xml:space="preserve"> года.</w:t>
      </w:r>
    </w:p>
    <w:p w:rsidR="00CC23CF" w:rsidRDefault="00CC23CF" w:rsidP="00306C57">
      <w:pPr>
        <w:numPr>
          <w:ilvl w:val="0"/>
          <w:numId w:val="1"/>
        </w:numPr>
        <w:adjustRightInd w:val="0"/>
        <w:spacing w:line="360" w:lineRule="auto"/>
        <w:ind w:left="0" w:firstLine="0"/>
        <w:jc w:val="both"/>
        <w:rPr>
          <w:b/>
        </w:rPr>
      </w:pPr>
      <w:r w:rsidRPr="009B3268">
        <w:rPr>
          <w:b/>
        </w:rPr>
        <w:t xml:space="preserve">Источник финансирования: Бюджет муниципального района </w:t>
      </w:r>
      <w:proofErr w:type="spellStart"/>
      <w:r w:rsidRPr="009B3268">
        <w:rPr>
          <w:b/>
        </w:rPr>
        <w:t>Бурзянский</w:t>
      </w:r>
      <w:proofErr w:type="spellEnd"/>
      <w:r w:rsidRPr="009B3268">
        <w:rPr>
          <w:b/>
        </w:rPr>
        <w:t xml:space="preserve"> район  Республики Башкортостан.</w:t>
      </w:r>
    </w:p>
    <w:p w:rsidR="00A966FA" w:rsidRDefault="00A966FA" w:rsidP="00A966FA">
      <w:pPr>
        <w:adjustRightInd w:val="0"/>
        <w:spacing w:line="360" w:lineRule="auto"/>
        <w:jc w:val="both"/>
        <w:rPr>
          <w:b/>
        </w:rPr>
      </w:pPr>
    </w:p>
    <w:p w:rsidR="00A966FA" w:rsidRDefault="00A966FA" w:rsidP="00A966FA">
      <w:pPr>
        <w:adjustRightInd w:val="0"/>
        <w:spacing w:line="360" w:lineRule="auto"/>
        <w:jc w:val="both"/>
        <w:rPr>
          <w:b/>
        </w:rPr>
      </w:pPr>
    </w:p>
    <w:p w:rsidR="00A966FA" w:rsidRPr="009B3268" w:rsidRDefault="00A966FA" w:rsidP="00A966FA">
      <w:pPr>
        <w:adjustRightInd w:val="0"/>
        <w:spacing w:line="360" w:lineRule="auto"/>
        <w:jc w:val="both"/>
        <w:rPr>
          <w:b/>
        </w:rPr>
      </w:pPr>
      <w:r>
        <w:rPr>
          <w:b/>
        </w:rPr>
        <w:t xml:space="preserve">Управляющий делами Администрации муниципального района </w:t>
      </w:r>
      <w:proofErr w:type="spellStart"/>
      <w:r>
        <w:rPr>
          <w:b/>
        </w:rPr>
        <w:t>Бурзянский</w:t>
      </w:r>
      <w:proofErr w:type="spellEnd"/>
      <w:r>
        <w:rPr>
          <w:b/>
        </w:rPr>
        <w:t xml:space="preserve"> район_______________ </w:t>
      </w:r>
      <w:proofErr w:type="spellStart"/>
      <w:r>
        <w:rPr>
          <w:b/>
        </w:rPr>
        <w:t>Халитов</w:t>
      </w:r>
      <w:proofErr w:type="spellEnd"/>
      <w:r>
        <w:rPr>
          <w:b/>
        </w:rPr>
        <w:t xml:space="preserve"> Г.А.</w:t>
      </w:r>
    </w:p>
    <w:p w:rsidR="00CC23CF" w:rsidRPr="009B3268" w:rsidRDefault="00CC23CF" w:rsidP="00306C57">
      <w:pPr>
        <w:adjustRightInd w:val="0"/>
        <w:spacing w:line="360" w:lineRule="auto"/>
        <w:jc w:val="both"/>
        <w:rPr>
          <w:b/>
        </w:rPr>
      </w:pPr>
    </w:p>
    <w:p w:rsidR="00CC23CF" w:rsidRPr="009B3268" w:rsidRDefault="00CC23CF" w:rsidP="00CC23CF">
      <w:pPr>
        <w:adjustRightInd w:val="0"/>
        <w:jc w:val="both"/>
        <w:rPr>
          <w:b/>
        </w:rPr>
      </w:pPr>
    </w:p>
    <w:p w:rsidR="00CC23CF" w:rsidRPr="009B3268" w:rsidRDefault="00CC23CF" w:rsidP="00CC23CF">
      <w:pPr>
        <w:adjustRightInd w:val="0"/>
        <w:jc w:val="both"/>
        <w:rPr>
          <w:sz w:val="23"/>
          <w:szCs w:val="23"/>
        </w:rPr>
      </w:pPr>
    </w:p>
    <w:p w:rsidR="00CC23CF" w:rsidRPr="009B3268" w:rsidRDefault="00CC23CF" w:rsidP="00CC23CF">
      <w:pPr>
        <w:adjustRightInd w:val="0"/>
        <w:jc w:val="both"/>
        <w:rPr>
          <w:sz w:val="23"/>
          <w:szCs w:val="23"/>
        </w:rPr>
      </w:pPr>
    </w:p>
    <w:p w:rsidR="00CC23CF" w:rsidRPr="009B3268" w:rsidRDefault="00CC23CF" w:rsidP="00CC23CF">
      <w:pPr>
        <w:tabs>
          <w:tab w:val="right" w:pos="14040"/>
        </w:tabs>
      </w:pPr>
      <w:r w:rsidRPr="009B3268">
        <w:rPr>
          <w:sz w:val="28"/>
          <w:szCs w:val="28"/>
        </w:rPr>
        <w:t xml:space="preserve"> </w:t>
      </w:r>
    </w:p>
    <w:p w:rsidR="00CC23CF" w:rsidRPr="009B3268" w:rsidRDefault="00CC23CF" w:rsidP="00CC23CF">
      <w:pPr>
        <w:rPr>
          <w:b/>
          <w:sz w:val="20"/>
          <w:szCs w:val="20"/>
        </w:rPr>
      </w:pPr>
    </w:p>
    <w:p w:rsidR="00CC23CF" w:rsidRPr="009B3268" w:rsidRDefault="00CC23CF" w:rsidP="00CC23CF">
      <w:pPr>
        <w:rPr>
          <w:b/>
          <w:sz w:val="20"/>
          <w:szCs w:val="20"/>
        </w:rPr>
      </w:pPr>
    </w:p>
    <w:p w:rsidR="00CC23CF" w:rsidRPr="009B3268" w:rsidRDefault="00CC23CF" w:rsidP="00CC23CF">
      <w:pPr>
        <w:rPr>
          <w:b/>
          <w:sz w:val="20"/>
          <w:szCs w:val="20"/>
        </w:rPr>
      </w:pPr>
    </w:p>
    <w:p w:rsidR="00CC23CF" w:rsidRPr="009B3268" w:rsidRDefault="00CC23CF" w:rsidP="00CC23CF">
      <w:pPr>
        <w:jc w:val="right"/>
        <w:rPr>
          <w:b/>
          <w:sz w:val="20"/>
          <w:szCs w:val="20"/>
        </w:rPr>
      </w:pPr>
    </w:p>
    <w:p w:rsidR="00CC23CF" w:rsidRDefault="00CC23CF" w:rsidP="00CC23CF">
      <w:pPr>
        <w:adjustRightInd w:val="0"/>
        <w:ind w:right="228"/>
        <w:jc w:val="right"/>
      </w:pPr>
    </w:p>
    <w:p w:rsidR="00CC23CF" w:rsidRDefault="00CC23CF" w:rsidP="00CC23CF">
      <w:pPr>
        <w:adjustRightInd w:val="0"/>
        <w:ind w:right="228"/>
        <w:jc w:val="right"/>
      </w:pPr>
    </w:p>
    <w:p w:rsidR="00CC23CF" w:rsidRDefault="00CC23CF" w:rsidP="00CC23CF">
      <w:pPr>
        <w:adjustRightInd w:val="0"/>
        <w:ind w:right="228"/>
        <w:jc w:val="right"/>
      </w:pPr>
    </w:p>
    <w:p w:rsidR="00CC23CF" w:rsidRDefault="00CC23CF" w:rsidP="00CC23CF">
      <w:pPr>
        <w:adjustRightInd w:val="0"/>
        <w:ind w:right="228"/>
        <w:jc w:val="right"/>
      </w:pPr>
    </w:p>
    <w:p w:rsidR="00CC23CF" w:rsidRDefault="00CC23CF" w:rsidP="00CC23CF">
      <w:pPr>
        <w:suppressAutoHyphens/>
        <w:rPr>
          <w:b/>
          <w:sz w:val="28"/>
          <w:szCs w:val="28"/>
          <w:lang w:eastAsia="ar-SA"/>
        </w:rPr>
      </w:pPr>
    </w:p>
    <w:p w:rsidR="00CC23CF" w:rsidRDefault="00CC23CF" w:rsidP="00CC23CF">
      <w:pPr>
        <w:suppressAutoHyphens/>
        <w:rPr>
          <w:b/>
          <w:sz w:val="28"/>
          <w:szCs w:val="28"/>
          <w:lang w:eastAsia="ar-SA"/>
        </w:rPr>
      </w:pPr>
    </w:p>
    <w:p w:rsidR="00CC23CF" w:rsidRDefault="00CC23CF" w:rsidP="00CC23CF">
      <w:pPr>
        <w:suppressAutoHyphens/>
        <w:rPr>
          <w:b/>
          <w:sz w:val="28"/>
          <w:szCs w:val="28"/>
          <w:lang w:eastAsia="ar-SA"/>
        </w:rPr>
      </w:pPr>
    </w:p>
    <w:p w:rsidR="00CC23CF" w:rsidRDefault="00CC23CF" w:rsidP="00CC23CF">
      <w:pPr>
        <w:suppressAutoHyphens/>
        <w:rPr>
          <w:b/>
          <w:sz w:val="28"/>
          <w:szCs w:val="28"/>
          <w:lang w:eastAsia="ar-SA"/>
        </w:rPr>
      </w:pPr>
    </w:p>
    <w:p w:rsidR="00CC23CF" w:rsidRDefault="00CC23CF" w:rsidP="00CC23CF">
      <w:pPr>
        <w:suppressAutoHyphens/>
        <w:rPr>
          <w:b/>
          <w:sz w:val="28"/>
          <w:szCs w:val="28"/>
          <w:lang w:eastAsia="ar-SA"/>
        </w:rPr>
      </w:pPr>
    </w:p>
    <w:p w:rsidR="00CC23CF" w:rsidRDefault="00CC23CF" w:rsidP="00CC23CF">
      <w:pPr>
        <w:suppressAutoHyphens/>
        <w:rPr>
          <w:b/>
          <w:sz w:val="28"/>
          <w:szCs w:val="28"/>
          <w:lang w:eastAsia="ar-SA"/>
        </w:rPr>
      </w:pPr>
    </w:p>
    <w:p w:rsidR="00CC23CF" w:rsidRDefault="00CC23CF" w:rsidP="00CC23CF">
      <w:pPr>
        <w:suppressAutoHyphens/>
        <w:rPr>
          <w:b/>
          <w:sz w:val="28"/>
          <w:szCs w:val="28"/>
          <w:lang w:eastAsia="ar-SA"/>
        </w:rPr>
      </w:pPr>
    </w:p>
    <w:p w:rsidR="00CC23CF" w:rsidRDefault="00CC23CF" w:rsidP="00CC23CF">
      <w:pPr>
        <w:suppressAutoHyphens/>
        <w:rPr>
          <w:b/>
          <w:sz w:val="28"/>
          <w:szCs w:val="28"/>
          <w:lang w:eastAsia="ar-SA"/>
        </w:rPr>
      </w:pPr>
    </w:p>
    <w:p w:rsidR="00CC23CF" w:rsidRDefault="00CC23CF" w:rsidP="00CC23CF">
      <w:pPr>
        <w:suppressAutoHyphens/>
        <w:rPr>
          <w:b/>
          <w:sz w:val="28"/>
          <w:szCs w:val="28"/>
          <w:lang w:eastAsia="ar-SA"/>
        </w:rPr>
      </w:pPr>
    </w:p>
    <w:p w:rsidR="00CC23CF" w:rsidRDefault="00CC23CF" w:rsidP="00CC23CF">
      <w:pPr>
        <w:suppressAutoHyphens/>
        <w:rPr>
          <w:b/>
          <w:sz w:val="28"/>
          <w:szCs w:val="28"/>
          <w:lang w:eastAsia="ar-SA"/>
        </w:rPr>
      </w:pPr>
    </w:p>
    <w:p w:rsidR="00CC23CF" w:rsidRDefault="00CC23CF" w:rsidP="00CC23CF">
      <w:pPr>
        <w:suppressAutoHyphens/>
        <w:rPr>
          <w:b/>
          <w:sz w:val="28"/>
          <w:szCs w:val="28"/>
          <w:lang w:eastAsia="ar-SA"/>
        </w:rPr>
      </w:pPr>
    </w:p>
    <w:p w:rsidR="00CC23CF" w:rsidRDefault="00CC23CF" w:rsidP="00CC23CF">
      <w:pPr>
        <w:suppressAutoHyphens/>
        <w:rPr>
          <w:b/>
          <w:sz w:val="28"/>
          <w:szCs w:val="28"/>
          <w:lang w:eastAsia="ar-SA"/>
        </w:rPr>
      </w:pPr>
    </w:p>
    <w:p w:rsidR="00CC23CF" w:rsidRDefault="00CC23CF" w:rsidP="00CC23CF">
      <w:pPr>
        <w:suppressAutoHyphens/>
        <w:rPr>
          <w:b/>
          <w:sz w:val="28"/>
          <w:szCs w:val="28"/>
          <w:lang w:eastAsia="ar-SA"/>
        </w:rPr>
      </w:pPr>
    </w:p>
    <w:p w:rsidR="00CC23CF" w:rsidRDefault="00CC23CF" w:rsidP="00CC23CF">
      <w:pPr>
        <w:suppressAutoHyphens/>
        <w:rPr>
          <w:b/>
          <w:sz w:val="28"/>
          <w:szCs w:val="28"/>
          <w:lang w:eastAsia="ar-SA"/>
        </w:rPr>
      </w:pPr>
    </w:p>
    <w:p w:rsidR="00CC23CF" w:rsidRDefault="00CC23CF" w:rsidP="00CC23CF">
      <w:pPr>
        <w:suppressAutoHyphens/>
        <w:rPr>
          <w:b/>
          <w:sz w:val="28"/>
          <w:szCs w:val="28"/>
          <w:lang w:eastAsia="ar-SA"/>
        </w:rPr>
      </w:pPr>
    </w:p>
    <w:p w:rsidR="00CC23CF" w:rsidRDefault="00CC23CF" w:rsidP="00CC23CF">
      <w:pPr>
        <w:suppressAutoHyphens/>
        <w:rPr>
          <w:b/>
          <w:sz w:val="28"/>
          <w:szCs w:val="28"/>
          <w:lang w:eastAsia="ar-SA"/>
        </w:rPr>
      </w:pPr>
    </w:p>
    <w:p w:rsidR="00CC23CF" w:rsidRDefault="00CC23CF" w:rsidP="00CC23CF">
      <w:pPr>
        <w:suppressAutoHyphens/>
        <w:rPr>
          <w:sz w:val="28"/>
          <w:szCs w:val="28"/>
          <w:lang w:eastAsia="ar-SA"/>
        </w:rPr>
      </w:pPr>
    </w:p>
    <w:p w:rsidR="00CC23CF" w:rsidRDefault="00CC23CF" w:rsidP="00CC23CF">
      <w:pPr>
        <w:suppressAutoHyphens/>
        <w:jc w:val="center"/>
        <w:rPr>
          <w:sz w:val="28"/>
          <w:szCs w:val="28"/>
          <w:lang w:eastAsia="ar-SA"/>
        </w:rPr>
      </w:pPr>
    </w:p>
    <w:p w:rsidR="00CC23CF" w:rsidRDefault="00CC23CF" w:rsidP="00CC23CF">
      <w:pPr>
        <w:suppressAutoHyphens/>
        <w:jc w:val="center"/>
        <w:rPr>
          <w:sz w:val="28"/>
          <w:szCs w:val="28"/>
          <w:lang w:eastAsia="ar-SA"/>
        </w:rPr>
      </w:pPr>
    </w:p>
    <w:p w:rsidR="00CC23CF" w:rsidRDefault="00CC23CF" w:rsidP="00CC23CF">
      <w:pPr>
        <w:suppressAutoHyphens/>
        <w:jc w:val="center"/>
        <w:rPr>
          <w:sz w:val="28"/>
          <w:szCs w:val="28"/>
          <w:lang w:eastAsia="ar-SA"/>
        </w:rPr>
      </w:pPr>
    </w:p>
    <w:p w:rsidR="00CC23CF" w:rsidRDefault="00CC23CF" w:rsidP="00CC23CF">
      <w:pPr>
        <w:suppressAutoHyphens/>
        <w:jc w:val="center"/>
        <w:rPr>
          <w:sz w:val="28"/>
          <w:szCs w:val="28"/>
          <w:lang w:eastAsia="ar-SA"/>
        </w:rPr>
      </w:pPr>
    </w:p>
    <w:p w:rsidR="00CC23CF" w:rsidRDefault="00CC23CF" w:rsidP="00CC23CF">
      <w:pPr>
        <w:suppressAutoHyphens/>
        <w:jc w:val="center"/>
        <w:rPr>
          <w:sz w:val="28"/>
          <w:szCs w:val="28"/>
          <w:lang w:eastAsia="ar-SA"/>
        </w:rPr>
      </w:pPr>
    </w:p>
    <w:p w:rsidR="00CC23CF" w:rsidRDefault="00CC23CF" w:rsidP="00CC23CF">
      <w:pPr>
        <w:suppressAutoHyphens/>
        <w:jc w:val="center"/>
        <w:rPr>
          <w:sz w:val="28"/>
          <w:szCs w:val="28"/>
          <w:lang w:eastAsia="ar-SA"/>
        </w:rPr>
      </w:pPr>
    </w:p>
    <w:p w:rsidR="00CC23CF" w:rsidRDefault="00CC23CF" w:rsidP="00CC23CF">
      <w:pPr>
        <w:suppressAutoHyphens/>
        <w:jc w:val="center"/>
        <w:rPr>
          <w:sz w:val="28"/>
          <w:szCs w:val="28"/>
          <w:lang w:eastAsia="ar-SA"/>
        </w:rPr>
      </w:pPr>
    </w:p>
    <w:p w:rsidR="00CC23CF" w:rsidRDefault="00CC23CF" w:rsidP="00CC23CF">
      <w:pPr>
        <w:suppressAutoHyphens/>
        <w:jc w:val="center"/>
        <w:rPr>
          <w:sz w:val="28"/>
          <w:szCs w:val="28"/>
          <w:lang w:eastAsia="ar-SA"/>
        </w:rPr>
      </w:pPr>
    </w:p>
    <w:p w:rsidR="00CC23CF" w:rsidRDefault="00CC23CF" w:rsidP="00CC23CF">
      <w:pPr>
        <w:suppressAutoHyphens/>
        <w:jc w:val="center"/>
        <w:rPr>
          <w:sz w:val="28"/>
          <w:szCs w:val="28"/>
          <w:lang w:eastAsia="ar-SA"/>
        </w:rPr>
      </w:pPr>
    </w:p>
    <w:p w:rsidR="00CC23CF" w:rsidRDefault="00CC23CF" w:rsidP="00CC23CF">
      <w:pPr>
        <w:suppressAutoHyphens/>
        <w:jc w:val="center"/>
        <w:rPr>
          <w:sz w:val="28"/>
          <w:szCs w:val="28"/>
          <w:lang w:eastAsia="ar-SA"/>
        </w:rPr>
      </w:pPr>
    </w:p>
    <w:p w:rsidR="00CC23CF" w:rsidRDefault="00CC23CF" w:rsidP="00CC23CF">
      <w:pPr>
        <w:suppressAutoHyphens/>
        <w:jc w:val="center"/>
        <w:rPr>
          <w:sz w:val="28"/>
          <w:szCs w:val="28"/>
          <w:lang w:eastAsia="ar-SA"/>
        </w:rPr>
      </w:pPr>
    </w:p>
    <w:p w:rsidR="00CC23CF" w:rsidRPr="009B3268" w:rsidRDefault="00CC23CF" w:rsidP="00CC23CF">
      <w:pPr>
        <w:suppressAutoHyphens/>
        <w:jc w:val="center"/>
        <w:rPr>
          <w:sz w:val="28"/>
          <w:szCs w:val="28"/>
          <w:lang w:eastAsia="ar-SA"/>
        </w:rPr>
      </w:pPr>
      <w:r w:rsidRPr="009B3268">
        <w:rPr>
          <w:sz w:val="28"/>
          <w:szCs w:val="28"/>
          <w:lang w:eastAsia="ar-SA"/>
        </w:rPr>
        <w:t xml:space="preserve">Соглашение </w:t>
      </w:r>
    </w:p>
    <w:p w:rsidR="00CC23CF" w:rsidRPr="009B3268" w:rsidRDefault="00CC23CF" w:rsidP="00CC23CF">
      <w:pPr>
        <w:suppressAutoHyphens/>
        <w:jc w:val="center"/>
        <w:rPr>
          <w:sz w:val="28"/>
          <w:szCs w:val="28"/>
          <w:lang w:eastAsia="ar-SA"/>
        </w:rPr>
      </w:pPr>
      <w:r w:rsidRPr="009B3268">
        <w:rPr>
          <w:sz w:val="28"/>
          <w:szCs w:val="28"/>
          <w:lang w:eastAsia="ar-SA"/>
        </w:rPr>
        <w:t xml:space="preserve">о порядке и условиях предоставления </w:t>
      </w:r>
    </w:p>
    <w:p w:rsidR="00CC23CF" w:rsidRPr="009B3268" w:rsidRDefault="00CC23CF" w:rsidP="00CC23CF">
      <w:pPr>
        <w:suppressAutoHyphens/>
        <w:jc w:val="center"/>
        <w:rPr>
          <w:sz w:val="28"/>
          <w:szCs w:val="28"/>
          <w:lang w:eastAsia="ar-SA"/>
        </w:rPr>
      </w:pPr>
      <w:r w:rsidRPr="009B3268">
        <w:rPr>
          <w:sz w:val="28"/>
          <w:szCs w:val="28"/>
          <w:lang w:eastAsia="ar-SA"/>
        </w:rPr>
        <w:t>субсидии на финансовое обеспечение выполнения</w:t>
      </w:r>
    </w:p>
    <w:p w:rsidR="00CC23CF" w:rsidRPr="009B3268" w:rsidRDefault="00CC23CF" w:rsidP="00CC23CF">
      <w:pPr>
        <w:suppressAutoHyphens/>
        <w:jc w:val="center"/>
        <w:rPr>
          <w:sz w:val="28"/>
          <w:szCs w:val="28"/>
          <w:lang w:eastAsia="ar-SA"/>
        </w:rPr>
      </w:pPr>
      <w:r w:rsidRPr="009B3268">
        <w:rPr>
          <w:sz w:val="28"/>
          <w:szCs w:val="28"/>
          <w:lang w:eastAsia="ar-SA"/>
        </w:rPr>
        <w:t xml:space="preserve"> муниципального задания</w:t>
      </w:r>
    </w:p>
    <w:p w:rsidR="00CC23CF" w:rsidRPr="009B3268" w:rsidRDefault="00CC23CF" w:rsidP="00CC23CF">
      <w:pPr>
        <w:suppressAutoHyphens/>
        <w:rPr>
          <w:sz w:val="28"/>
          <w:szCs w:val="28"/>
          <w:lang w:eastAsia="ar-SA"/>
        </w:rPr>
      </w:pPr>
    </w:p>
    <w:p w:rsidR="00CC23CF" w:rsidRPr="00F9731A" w:rsidRDefault="00CC23CF" w:rsidP="00CC23CF">
      <w:pPr>
        <w:spacing w:before="160"/>
        <w:jc w:val="both"/>
        <w:rPr>
          <w:sz w:val="28"/>
          <w:szCs w:val="28"/>
        </w:rPr>
      </w:pPr>
      <w:r w:rsidRPr="004D1012">
        <w:rPr>
          <w:sz w:val="28"/>
          <w:szCs w:val="28"/>
          <w:lang w:eastAsia="ar-SA"/>
        </w:rPr>
        <w:t>Муниципальное казенное учреждение районный отдел образования Администрации муниципального  района Бурзянский район Республики Башкортостан</w:t>
      </w:r>
      <w:r>
        <w:rPr>
          <w:sz w:val="28"/>
          <w:szCs w:val="28"/>
          <w:lang w:eastAsia="ar-SA"/>
        </w:rPr>
        <w:t xml:space="preserve">, в лице начальника муниципального казенного учреждения районный отдел образования </w:t>
      </w:r>
      <w:r w:rsidRPr="009B3268">
        <w:rPr>
          <w:sz w:val="28"/>
          <w:szCs w:val="28"/>
          <w:lang w:eastAsia="ar-SA"/>
        </w:rPr>
        <w:t xml:space="preserve"> </w:t>
      </w:r>
      <w:r>
        <w:rPr>
          <w:rFonts w:cs="Courier New"/>
          <w:sz w:val="28"/>
          <w:szCs w:val="28"/>
          <w:lang w:eastAsia="ar-SA"/>
        </w:rPr>
        <w:t>Шарипова Ришата  Булат</w:t>
      </w:r>
      <w:r w:rsidRPr="009B3268">
        <w:rPr>
          <w:rFonts w:cs="Courier New"/>
          <w:sz w:val="28"/>
          <w:szCs w:val="28"/>
          <w:lang w:eastAsia="ar-SA"/>
        </w:rPr>
        <w:t>овича</w:t>
      </w:r>
      <w:r w:rsidRPr="009B3268">
        <w:rPr>
          <w:sz w:val="28"/>
          <w:szCs w:val="28"/>
          <w:lang w:eastAsia="ar-SA"/>
        </w:rPr>
        <w:t xml:space="preserve">, действующего на основании Устава, с одной стороны, и муниципальное образовательное бюджетное учреждение для детей дошкольного и младшего школьного возраста начальная школа — детский сад    </w:t>
      </w:r>
      <w:r>
        <w:rPr>
          <w:sz w:val="28"/>
          <w:szCs w:val="28"/>
          <w:lang w:eastAsia="ar-SA"/>
        </w:rPr>
        <w:t xml:space="preserve"> </w:t>
      </w:r>
      <w:r w:rsidRPr="00F9731A">
        <w:rPr>
          <w:sz w:val="28"/>
          <w:szCs w:val="28"/>
        </w:rPr>
        <w:t>д.  Новомунасипово</w:t>
      </w:r>
    </w:p>
    <w:p w:rsidR="00CC23CF" w:rsidRPr="004D1012" w:rsidRDefault="00CC23CF" w:rsidP="00CC23CF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9B3268">
        <w:rPr>
          <w:sz w:val="28"/>
          <w:szCs w:val="28"/>
          <w:lang w:eastAsia="ar-SA"/>
        </w:rPr>
        <w:t xml:space="preserve">  (далее - Учреждение) в лице директора    </w:t>
      </w:r>
      <w:r>
        <w:rPr>
          <w:sz w:val="28"/>
          <w:szCs w:val="28"/>
          <w:lang w:eastAsia="ar-SA"/>
        </w:rPr>
        <w:t xml:space="preserve">  Сагитовой Н.Г.</w:t>
      </w:r>
      <w:r w:rsidRPr="009B3268">
        <w:rPr>
          <w:sz w:val="28"/>
          <w:szCs w:val="28"/>
          <w:lang w:eastAsia="ar-SA"/>
        </w:rPr>
        <w:t xml:space="preserve"> действующего на основании Устава, с другой стороны, вместе именуемые Сторонами, заключили настоящее Соглашение о нижеследующем.</w:t>
      </w:r>
    </w:p>
    <w:p w:rsidR="00CC23CF" w:rsidRPr="009B3268" w:rsidRDefault="00CC23CF" w:rsidP="00CC23CF">
      <w:pPr>
        <w:suppressAutoHyphens/>
        <w:jc w:val="both"/>
        <w:rPr>
          <w:sz w:val="28"/>
          <w:szCs w:val="28"/>
          <w:lang w:eastAsia="ar-SA"/>
        </w:rPr>
      </w:pPr>
    </w:p>
    <w:p w:rsidR="00CC23CF" w:rsidRPr="004D1012" w:rsidRDefault="00CC23CF" w:rsidP="00CC23CF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1. Предмет Соглашения</w:t>
      </w:r>
    </w:p>
    <w:p w:rsidR="00CC23CF" w:rsidRPr="004D1012" w:rsidRDefault="00CC23CF" w:rsidP="00CC23CF">
      <w:pPr>
        <w:suppressAutoHyphens/>
        <w:ind w:firstLine="708"/>
        <w:jc w:val="both"/>
        <w:rPr>
          <w:sz w:val="28"/>
          <w:szCs w:val="28"/>
          <w:lang w:eastAsia="ar-SA"/>
        </w:rPr>
      </w:pPr>
      <w:proofErr w:type="gramStart"/>
      <w:r w:rsidRPr="009B3268">
        <w:rPr>
          <w:sz w:val="28"/>
          <w:szCs w:val="28"/>
          <w:lang w:eastAsia="ar-SA"/>
        </w:rPr>
        <w:t xml:space="preserve">Предметом настоящего Соглашения является определение порядка и условий предоставления </w:t>
      </w:r>
      <w:r>
        <w:rPr>
          <w:sz w:val="28"/>
          <w:szCs w:val="28"/>
          <w:lang w:eastAsia="ar-SA"/>
        </w:rPr>
        <w:t xml:space="preserve">     муниципальным казенным</w:t>
      </w:r>
      <w:r w:rsidRPr="004D1012">
        <w:rPr>
          <w:sz w:val="28"/>
          <w:szCs w:val="28"/>
          <w:lang w:eastAsia="ar-SA"/>
        </w:rPr>
        <w:t xml:space="preserve"> учреждение</w:t>
      </w:r>
      <w:r>
        <w:rPr>
          <w:sz w:val="28"/>
          <w:szCs w:val="28"/>
          <w:lang w:eastAsia="ar-SA"/>
        </w:rPr>
        <w:t>м</w:t>
      </w:r>
      <w:r w:rsidRPr="004D1012">
        <w:rPr>
          <w:sz w:val="28"/>
          <w:szCs w:val="28"/>
          <w:lang w:eastAsia="ar-SA"/>
        </w:rPr>
        <w:t xml:space="preserve"> районный отдел образования Администрации муниципального  района Бурзянский район Республики Башкортостан</w:t>
      </w:r>
      <w:r w:rsidRPr="00176809">
        <w:rPr>
          <w:color w:val="FF0000"/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(далее – м</w:t>
      </w:r>
      <w:r w:rsidRPr="004D1012">
        <w:rPr>
          <w:sz w:val="28"/>
          <w:szCs w:val="28"/>
          <w:lang w:eastAsia="ar-SA"/>
        </w:rPr>
        <w:t>униципальное казенное учреждение районный отдел образования</w:t>
      </w:r>
      <w:r w:rsidRPr="009B3268">
        <w:rPr>
          <w:sz w:val="28"/>
          <w:szCs w:val="28"/>
          <w:lang w:eastAsia="ar-SA"/>
        </w:rPr>
        <w:t>) субсидии из бюджета муниципального района Бурзянский район   Республики Башкортостан Учреждению на финансовое обеспечение выполнения муниципального задания на оказание муниципальных услуг (выполнение работ) (далее – муниципальное задание).</w:t>
      </w:r>
      <w:proofErr w:type="gramEnd"/>
    </w:p>
    <w:p w:rsidR="00CC23CF" w:rsidRPr="009B3268" w:rsidRDefault="00CC23CF" w:rsidP="00CC23CF">
      <w:pPr>
        <w:suppressAutoHyphens/>
        <w:jc w:val="center"/>
        <w:rPr>
          <w:b/>
          <w:sz w:val="28"/>
          <w:szCs w:val="28"/>
          <w:lang w:eastAsia="ar-SA"/>
        </w:rPr>
      </w:pPr>
      <w:r w:rsidRPr="009B3268">
        <w:rPr>
          <w:b/>
          <w:sz w:val="28"/>
          <w:szCs w:val="28"/>
          <w:lang w:eastAsia="ar-SA"/>
        </w:rPr>
        <w:t>2. Права и обязанности Сторон</w:t>
      </w:r>
    </w:p>
    <w:p w:rsidR="00CC23CF" w:rsidRPr="009B3268" w:rsidRDefault="00CC23CF" w:rsidP="00CC23CF">
      <w:pPr>
        <w:suppressAutoHyphens/>
        <w:jc w:val="center"/>
        <w:rPr>
          <w:sz w:val="28"/>
          <w:szCs w:val="28"/>
          <w:lang w:eastAsia="ar-SA"/>
        </w:rPr>
      </w:pPr>
    </w:p>
    <w:p w:rsidR="00CC23CF" w:rsidRPr="009B3268" w:rsidRDefault="00CC23CF" w:rsidP="00CC23CF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2.1. </w:t>
      </w:r>
      <w:r w:rsidRPr="009B3268">
        <w:rPr>
          <w:sz w:val="28"/>
          <w:szCs w:val="28"/>
          <w:lang w:eastAsia="ar-SA"/>
        </w:rPr>
        <w:t xml:space="preserve"> </w:t>
      </w:r>
      <w:r w:rsidRPr="004D1012">
        <w:rPr>
          <w:sz w:val="28"/>
          <w:szCs w:val="28"/>
          <w:lang w:eastAsia="ar-SA"/>
        </w:rPr>
        <w:t xml:space="preserve">Муниципальное казенное учреждение районный отдел образования </w:t>
      </w:r>
      <w:r w:rsidRPr="009B3268">
        <w:rPr>
          <w:sz w:val="28"/>
          <w:szCs w:val="28"/>
          <w:lang w:eastAsia="ar-SA"/>
        </w:rPr>
        <w:t>обязуется</w:t>
      </w:r>
      <w:r>
        <w:rPr>
          <w:sz w:val="28"/>
          <w:szCs w:val="28"/>
          <w:lang w:eastAsia="ar-SA"/>
        </w:rPr>
        <w:t>:</w:t>
      </w:r>
    </w:p>
    <w:p w:rsidR="00CC23CF" w:rsidRPr="009B3268" w:rsidRDefault="00CC23CF" w:rsidP="00CC23CF">
      <w:pPr>
        <w:suppressAutoHyphens/>
        <w:jc w:val="both"/>
        <w:rPr>
          <w:sz w:val="28"/>
          <w:szCs w:val="28"/>
          <w:lang w:eastAsia="ar-SA"/>
        </w:rPr>
      </w:pPr>
      <w:r w:rsidRPr="009B3268">
        <w:rPr>
          <w:sz w:val="28"/>
          <w:szCs w:val="28"/>
          <w:lang w:eastAsia="ar-SA"/>
        </w:rPr>
        <w:t>2.1.1</w:t>
      </w:r>
      <w:proofErr w:type="gramStart"/>
      <w:r w:rsidRPr="009B3268">
        <w:rPr>
          <w:sz w:val="28"/>
          <w:szCs w:val="28"/>
          <w:lang w:eastAsia="ar-SA"/>
        </w:rPr>
        <w:t xml:space="preserve"> О</w:t>
      </w:r>
      <w:proofErr w:type="gramEnd"/>
      <w:r w:rsidRPr="009B3268">
        <w:rPr>
          <w:sz w:val="28"/>
          <w:szCs w:val="28"/>
          <w:lang w:eastAsia="ar-SA"/>
        </w:rPr>
        <w:t xml:space="preserve">пределять размер субсидии на финансовое обеспечение выполнения муниципального задания (далее - Субсидия) с учетом нормативных затрат на оказание муниципальных услуг в рамках муниципального задания и нормативных затрат на содержание соответствующего недвижимого имущества и особо ценного движимого имущества, закрепленного за Учреждением или приобретенного Учреждением за счет средств, выделенных ему учредителем на </w:t>
      </w:r>
      <w:r w:rsidRPr="009B3268">
        <w:rPr>
          <w:sz w:val="28"/>
          <w:szCs w:val="28"/>
          <w:lang w:eastAsia="ar-SA"/>
        </w:rPr>
        <w:lastRenderedPageBreak/>
        <w:t>приобретение такого имущества, и расходов на уплату налогов, в качестве объекта налогообложения, по которым признается соответствующее имущество, в том числе земельные участки.</w:t>
      </w:r>
    </w:p>
    <w:p w:rsidR="00CC23CF" w:rsidRPr="009B3268" w:rsidRDefault="00CC23CF" w:rsidP="00CC23CF">
      <w:pPr>
        <w:suppressAutoHyphens/>
        <w:jc w:val="both"/>
        <w:rPr>
          <w:sz w:val="28"/>
          <w:szCs w:val="28"/>
          <w:lang w:eastAsia="ar-SA"/>
        </w:rPr>
      </w:pPr>
      <w:r w:rsidRPr="009B3268">
        <w:rPr>
          <w:sz w:val="28"/>
          <w:szCs w:val="28"/>
          <w:lang w:eastAsia="ar-SA"/>
        </w:rPr>
        <w:t>2.1.2. Предоставлять Субсидию не позднее одного месяца после официального опубликования решения о бюджете муниципального района Бурзянский район   Республики Башкортостан на очередной финансовый год и плановый период Учреждению в суммах и в соответствии с графиком перечисления субсидии, являющимся неотъемлемым приложением к настоящему Соглашению.</w:t>
      </w:r>
    </w:p>
    <w:p w:rsidR="00CC23CF" w:rsidRPr="009B3268" w:rsidRDefault="00CC23CF" w:rsidP="00CC23CF">
      <w:pPr>
        <w:suppressAutoHyphens/>
        <w:jc w:val="both"/>
        <w:rPr>
          <w:sz w:val="28"/>
          <w:szCs w:val="28"/>
          <w:lang w:eastAsia="ar-SA"/>
        </w:rPr>
      </w:pPr>
      <w:r w:rsidRPr="009B3268">
        <w:rPr>
          <w:sz w:val="28"/>
          <w:szCs w:val="28"/>
          <w:lang w:eastAsia="ar-SA"/>
        </w:rPr>
        <w:t xml:space="preserve">2.1.3. Не изменять утвержденный размер Субсидии без соответствующего изменения муниципального задания. </w:t>
      </w:r>
    </w:p>
    <w:p w:rsidR="00CC23CF" w:rsidRPr="009B3268" w:rsidRDefault="00CC23CF" w:rsidP="00CC23CF">
      <w:pPr>
        <w:widowControl w:val="0"/>
        <w:suppressAutoHyphens/>
        <w:jc w:val="both"/>
        <w:rPr>
          <w:sz w:val="28"/>
          <w:szCs w:val="28"/>
          <w:lang w:eastAsia="ar-SA"/>
        </w:rPr>
      </w:pPr>
      <w:r w:rsidRPr="009B3268">
        <w:rPr>
          <w:sz w:val="28"/>
          <w:szCs w:val="28"/>
          <w:lang w:eastAsia="ar-SA"/>
        </w:rPr>
        <w:t>2.1.4. Рассматривать предложения Учреждения по вопросам, связанным с исполнением настоящего Соглашения, и сообщать о результатах их рассмотрения в срок не более 1 месяца со дня поступления указанных предложений.</w:t>
      </w:r>
    </w:p>
    <w:p w:rsidR="00CC23CF" w:rsidRPr="009B3268" w:rsidRDefault="00CC23CF" w:rsidP="00CC23CF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2.2. </w:t>
      </w:r>
      <w:r w:rsidRPr="009B3268">
        <w:rPr>
          <w:sz w:val="28"/>
          <w:szCs w:val="28"/>
          <w:lang w:eastAsia="ar-SA"/>
        </w:rPr>
        <w:t xml:space="preserve"> </w:t>
      </w:r>
      <w:r w:rsidRPr="004D1012">
        <w:rPr>
          <w:sz w:val="28"/>
          <w:szCs w:val="28"/>
          <w:lang w:eastAsia="ar-SA"/>
        </w:rPr>
        <w:t xml:space="preserve">Муниципальное казенное учреждение районный отдел образования </w:t>
      </w:r>
      <w:r w:rsidRPr="009B3268">
        <w:rPr>
          <w:sz w:val="28"/>
          <w:szCs w:val="28"/>
          <w:lang w:eastAsia="ar-SA"/>
        </w:rPr>
        <w:t>вправе изменять размер предоставляемой в соответствии с настоящим Соглашением Субсидии в случае изменения в муниципальном задании показателей, характеризующих объем (содержание) оказываемых муниципальных услуг (выполняемых работ).</w:t>
      </w:r>
    </w:p>
    <w:p w:rsidR="00CC23CF" w:rsidRPr="009B3268" w:rsidRDefault="00CC23CF" w:rsidP="00CC23CF">
      <w:pPr>
        <w:suppressAutoHyphens/>
        <w:jc w:val="both"/>
        <w:rPr>
          <w:sz w:val="28"/>
          <w:szCs w:val="28"/>
          <w:lang w:eastAsia="ar-SA"/>
        </w:rPr>
      </w:pPr>
      <w:r w:rsidRPr="009B3268">
        <w:rPr>
          <w:sz w:val="28"/>
          <w:szCs w:val="28"/>
          <w:lang w:eastAsia="ar-SA"/>
        </w:rPr>
        <w:t>2.3. Учреждение обязуется:</w:t>
      </w:r>
    </w:p>
    <w:p w:rsidR="00CC23CF" w:rsidRPr="009B3268" w:rsidRDefault="00CC23CF" w:rsidP="00CC23CF">
      <w:pPr>
        <w:jc w:val="both"/>
        <w:rPr>
          <w:sz w:val="28"/>
          <w:szCs w:val="28"/>
          <w:lang w:eastAsia="en-US"/>
        </w:rPr>
      </w:pPr>
      <w:r w:rsidRPr="009B3268">
        <w:rPr>
          <w:sz w:val="28"/>
          <w:szCs w:val="28"/>
          <w:lang w:eastAsia="en-US"/>
        </w:rPr>
        <w:t>2.3.1. Осуществлять использование Субсидии в целях оказания муниципальных услуг (выполнения работ) в соответствии с требованиями к качеству и (или) объему (содержанию), порядку оказания муниципальных услуг (выполнения работ), определенными в муниципальном задании.</w:t>
      </w:r>
    </w:p>
    <w:p w:rsidR="00CC23CF" w:rsidRDefault="00CC23CF" w:rsidP="00CC23CF">
      <w:pPr>
        <w:jc w:val="both"/>
        <w:rPr>
          <w:sz w:val="28"/>
          <w:szCs w:val="28"/>
          <w:lang w:eastAsia="en-US"/>
        </w:rPr>
      </w:pPr>
      <w:r w:rsidRPr="009B3268">
        <w:rPr>
          <w:sz w:val="28"/>
          <w:szCs w:val="28"/>
          <w:lang w:eastAsia="en-US"/>
        </w:rPr>
        <w:t>2.3.2. Своеврем</w:t>
      </w:r>
      <w:r>
        <w:rPr>
          <w:sz w:val="28"/>
          <w:szCs w:val="28"/>
          <w:lang w:eastAsia="en-US"/>
        </w:rPr>
        <w:t xml:space="preserve">енно информировать </w:t>
      </w:r>
      <w:r w:rsidRPr="009B3268">
        <w:rPr>
          <w:sz w:val="28"/>
          <w:szCs w:val="28"/>
          <w:lang w:eastAsia="en-US"/>
        </w:rPr>
        <w:t xml:space="preserve"> </w:t>
      </w:r>
      <w:r w:rsidRPr="004D1012">
        <w:rPr>
          <w:sz w:val="28"/>
          <w:szCs w:val="28"/>
          <w:lang w:eastAsia="ar-SA"/>
        </w:rPr>
        <w:t xml:space="preserve"> </w:t>
      </w:r>
      <w:r w:rsidRPr="009B3268">
        <w:rPr>
          <w:sz w:val="28"/>
          <w:szCs w:val="28"/>
          <w:lang w:eastAsia="en-US"/>
        </w:rPr>
        <w:t>об изменении условий оказания услуг (выполнения работ), которые могут повлиять</w:t>
      </w:r>
      <w:r>
        <w:rPr>
          <w:sz w:val="28"/>
          <w:szCs w:val="28"/>
          <w:lang w:eastAsia="en-US"/>
        </w:rPr>
        <w:t xml:space="preserve"> на изменение размера Субсидии.</w:t>
      </w:r>
    </w:p>
    <w:p w:rsidR="00CC23CF" w:rsidRPr="009B3268" w:rsidRDefault="00CC23CF" w:rsidP="00CC23CF">
      <w:pPr>
        <w:jc w:val="both"/>
        <w:rPr>
          <w:sz w:val="28"/>
          <w:szCs w:val="28"/>
          <w:lang w:eastAsia="en-US"/>
        </w:rPr>
      </w:pPr>
      <w:r w:rsidRPr="009B3268">
        <w:rPr>
          <w:sz w:val="28"/>
          <w:szCs w:val="28"/>
          <w:lang w:eastAsia="ar-SA"/>
        </w:rPr>
        <w:t>2.4. Учреждение в</w:t>
      </w:r>
      <w:r>
        <w:rPr>
          <w:sz w:val="28"/>
          <w:szCs w:val="28"/>
          <w:lang w:eastAsia="ar-SA"/>
        </w:rPr>
        <w:t xml:space="preserve">праве обращаться </w:t>
      </w:r>
      <w:proofErr w:type="gramStart"/>
      <w:r>
        <w:rPr>
          <w:sz w:val="28"/>
          <w:szCs w:val="28"/>
          <w:lang w:eastAsia="ar-SA"/>
        </w:rPr>
        <w:t xml:space="preserve">к </w:t>
      </w:r>
      <w:r w:rsidRPr="009B3268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муниципальному казенному учреждению</w:t>
      </w:r>
      <w:r w:rsidRPr="004D1012">
        <w:rPr>
          <w:sz w:val="28"/>
          <w:szCs w:val="28"/>
          <w:lang w:eastAsia="ar-SA"/>
        </w:rPr>
        <w:t xml:space="preserve"> районный отдел образования </w:t>
      </w:r>
      <w:r w:rsidRPr="009B3268">
        <w:rPr>
          <w:sz w:val="28"/>
          <w:szCs w:val="28"/>
          <w:lang w:eastAsia="ar-SA"/>
        </w:rPr>
        <w:t>с предложением об изменении размера Субсидии в связи с изменением</w:t>
      </w:r>
      <w:proofErr w:type="gramEnd"/>
      <w:r w:rsidRPr="009B3268">
        <w:rPr>
          <w:sz w:val="28"/>
          <w:szCs w:val="28"/>
          <w:lang w:eastAsia="ar-SA"/>
        </w:rPr>
        <w:t xml:space="preserve"> в муниципальном задании показателей, характеризующих качество и (или) объем (содержание) оказываемых муниципальных  услуг (выполняемых работ).</w:t>
      </w:r>
    </w:p>
    <w:p w:rsidR="00CC23CF" w:rsidRPr="009B3268" w:rsidRDefault="00CC23CF" w:rsidP="00CC23CF">
      <w:pPr>
        <w:suppressAutoHyphens/>
        <w:jc w:val="both"/>
        <w:rPr>
          <w:sz w:val="28"/>
          <w:szCs w:val="28"/>
          <w:lang w:eastAsia="ar-SA"/>
        </w:rPr>
      </w:pPr>
    </w:p>
    <w:p w:rsidR="00CC23CF" w:rsidRPr="004B6538" w:rsidRDefault="00CC23CF" w:rsidP="00CC23CF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3. Ответственность Сторон</w:t>
      </w:r>
    </w:p>
    <w:p w:rsidR="00CC23CF" w:rsidRPr="009B3268" w:rsidRDefault="00CC23CF" w:rsidP="00CC23CF">
      <w:pPr>
        <w:suppressAutoHyphens/>
        <w:jc w:val="both"/>
        <w:rPr>
          <w:sz w:val="28"/>
          <w:szCs w:val="28"/>
          <w:lang w:eastAsia="ar-SA"/>
        </w:rPr>
      </w:pPr>
      <w:r w:rsidRPr="009B3268">
        <w:rPr>
          <w:sz w:val="28"/>
          <w:szCs w:val="28"/>
          <w:lang w:eastAsia="ar-SA"/>
        </w:rPr>
        <w:t>В случае неисполнения или ненадлежащего исполнения обязательств, определенных настоящим Соглашением, Стороны несут ответственность в соответствии с законодательством Российской Федерации.</w:t>
      </w:r>
    </w:p>
    <w:p w:rsidR="00CC23CF" w:rsidRPr="004B6538" w:rsidRDefault="00CC23CF" w:rsidP="00CC23CF">
      <w:pPr>
        <w:widowControl w:val="0"/>
        <w:suppressAutoHyphens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 xml:space="preserve"> </w:t>
      </w:r>
    </w:p>
    <w:p w:rsidR="00CC23CF" w:rsidRPr="009B3268" w:rsidRDefault="00CC23CF" w:rsidP="00CC23CF">
      <w:pPr>
        <w:suppressAutoHyphens/>
        <w:jc w:val="center"/>
        <w:rPr>
          <w:b/>
          <w:sz w:val="28"/>
          <w:szCs w:val="28"/>
          <w:lang w:eastAsia="ar-SA"/>
        </w:rPr>
      </w:pPr>
      <w:r w:rsidRPr="009B3268">
        <w:rPr>
          <w:b/>
          <w:sz w:val="28"/>
          <w:szCs w:val="28"/>
          <w:lang w:eastAsia="ar-SA"/>
        </w:rPr>
        <w:t>4. Срок действия Соглашения</w:t>
      </w:r>
    </w:p>
    <w:p w:rsidR="00CC23CF" w:rsidRPr="009B3268" w:rsidRDefault="00CC23CF" w:rsidP="00CC23CF">
      <w:pPr>
        <w:suppressAutoHyphens/>
        <w:jc w:val="both"/>
        <w:rPr>
          <w:sz w:val="28"/>
          <w:szCs w:val="28"/>
          <w:lang w:eastAsia="ar-SA"/>
        </w:rPr>
      </w:pPr>
    </w:p>
    <w:p w:rsidR="00CC23CF" w:rsidRPr="009B3268" w:rsidRDefault="00CC23CF" w:rsidP="00CC23CF">
      <w:pPr>
        <w:suppressAutoHyphens/>
        <w:jc w:val="both"/>
        <w:rPr>
          <w:sz w:val="28"/>
          <w:szCs w:val="28"/>
          <w:lang w:eastAsia="ar-SA"/>
        </w:rPr>
      </w:pPr>
      <w:r w:rsidRPr="009B3268">
        <w:rPr>
          <w:sz w:val="28"/>
          <w:szCs w:val="28"/>
          <w:lang w:eastAsia="ar-SA"/>
        </w:rPr>
        <w:t>Настоящее Соглашение вступает в силу с момента подписания обеими Стор</w:t>
      </w:r>
      <w:r w:rsidR="00EA048D">
        <w:rPr>
          <w:sz w:val="28"/>
          <w:szCs w:val="28"/>
          <w:lang w:eastAsia="ar-SA"/>
        </w:rPr>
        <w:t>онами и действует в течение 2016</w:t>
      </w:r>
      <w:r w:rsidRPr="009B3268">
        <w:rPr>
          <w:sz w:val="28"/>
          <w:szCs w:val="28"/>
          <w:lang w:eastAsia="ar-SA"/>
        </w:rPr>
        <w:t xml:space="preserve"> года</w:t>
      </w:r>
      <w:proofErr w:type="gramStart"/>
      <w:r w:rsidRPr="009B3268">
        <w:rPr>
          <w:sz w:val="28"/>
          <w:szCs w:val="28"/>
          <w:lang w:eastAsia="ar-SA"/>
        </w:rPr>
        <w:t xml:space="preserve"> .</w:t>
      </w:r>
      <w:proofErr w:type="gramEnd"/>
    </w:p>
    <w:p w:rsidR="00CC23CF" w:rsidRDefault="00CC23CF" w:rsidP="00CC23CF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5. Заключительные положения</w:t>
      </w:r>
    </w:p>
    <w:p w:rsidR="00CC23CF" w:rsidRPr="004B6538" w:rsidRDefault="00CC23CF" w:rsidP="00CC23CF">
      <w:pPr>
        <w:suppressAutoHyphens/>
        <w:jc w:val="both"/>
        <w:rPr>
          <w:b/>
          <w:sz w:val="28"/>
          <w:szCs w:val="28"/>
          <w:lang w:eastAsia="ar-SA"/>
        </w:rPr>
      </w:pPr>
    </w:p>
    <w:p w:rsidR="00CC23CF" w:rsidRPr="009B3268" w:rsidRDefault="00CC23CF" w:rsidP="00CC23CF">
      <w:pPr>
        <w:suppressAutoHyphens/>
        <w:jc w:val="both"/>
        <w:rPr>
          <w:sz w:val="28"/>
          <w:szCs w:val="28"/>
          <w:lang w:eastAsia="ar-SA"/>
        </w:rPr>
      </w:pPr>
      <w:r w:rsidRPr="009B3268">
        <w:rPr>
          <w:sz w:val="28"/>
          <w:szCs w:val="28"/>
          <w:lang w:eastAsia="ar-SA"/>
        </w:rPr>
        <w:t>5.1. Изменение настоящего Соглашения осуществляется по взаимному согласию Сторон в письменной форме в виде дополнений к настоящему Соглашению, которые являются его неотъемлемой частью.</w:t>
      </w:r>
    </w:p>
    <w:p w:rsidR="00CC23CF" w:rsidRPr="009B3268" w:rsidRDefault="00CC23CF" w:rsidP="00CC23CF">
      <w:pPr>
        <w:suppressAutoHyphens/>
        <w:jc w:val="both"/>
        <w:rPr>
          <w:sz w:val="28"/>
          <w:szCs w:val="28"/>
          <w:lang w:eastAsia="ar-SA"/>
        </w:rPr>
      </w:pPr>
      <w:r w:rsidRPr="009B3268">
        <w:rPr>
          <w:sz w:val="28"/>
          <w:szCs w:val="28"/>
          <w:lang w:eastAsia="ar-SA"/>
        </w:rPr>
        <w:t>5.2. Расторжение настоящего Соглашения допускается по соглашению сторон или по решению суда по основаниям, предусмотренным законодательством Российской Федерации.</w:t>
      </w:r>
    </w:p>
    <w:p w:rsidR="00CC23CF" w:rsidRPr="009B3268" w:rsidRDefault="00CC23CF" w:rsidP="00CC23CF">
      <w:pPr>
        <w:suppressAutoHyphens/>
        <w:jc w:val="both"/>
        <w:rPr>
          <w:sz w:val="28"/>
          <w:szCs w:val="28"/>
          <w:lang w:eastAsia="ar-SA"/>
        </w:rPr>
      </w:pPr>
      <w:r w:rsidRPr="009B3268">
        <w:rPr>
          <w:sz w:val="28"/>
          <w:szCs w:val="28"/>
          <w:lang w:eastAsia="ar-SA"/>
        </w:rPr>
        <w:t>5.3. 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:rsidR="00CC23CF" w:rsidRDefault="00CC23CF" w:rsidP="00CC23CF">
      <w:pPr>
        <w:suppressAutoHyphens/>
        <w:jc w:val="both"/>
        <w:rPr>
          <w:sz w:val="28"/>
          <w:szCs w:val="28"/>
          <w:lang w:eastAsia="ar-SA"/>
        </w:rPr>
      </w:pPr>
      <w:r w:rsidRPr="009B3268">
        <w:rPr>
          <w:sz w:val="28"/>
          <w:szCs w:val="28"/>
          <w:lang w:eastAsia="ar-SA"/>
        </w:rPr>
        <w:t>5.4. Настоящее Соглашение составлено в двух экземплярах, имеющих одинаковую юридическую силу.</w:t>
      </w:r>
    </w:p>
    <w:p w:rsidR="00CC23CF" w:rsidRDefault="00CC23CF" w:rsidP="00CC23CF">
      <w:pPr>
        <w:suppressAutoHyphens/>
        <w:jc w:val="both"/>
        <w:rPr>
          <w:sz w:val="28"/>
          <w:szCs w:val="28"/>
          <w:lang w:eastAsia="ar-SA"/>
        </w:rPr>
      </w:pPr>
    </w:p>
    <w:p w:rsidR="00CC23CF" w:rsidRDefault="00CC23CF" w:rsidP="00CC23CF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Директор                                                                                            Н.Г. Сагитова</w:t>
      </w:r>
    </w:p>
    <w:p w:rsidR="00CC23CF" w:rsidRDefault="00CC23CF" w:rsidP="00CC23CF">
      <w:pPr>
        <w:suppressAutoHyphens/>
        <w:jc w:val="both"/>
        <w:rPr>
          <w:sz w:val="28"/>
          <w:szCs w:val="28"/>
          <w:lang w:eastAsia="ar-SA"/>
        </w:rPr>
      </w:pPr>
    </w:p>
    <w:p w:rsidR="00CC23CF" w:rsidRDefault="00CC23CF" w:rsidP="00CC23CF">
      <w:pPr>
        <w:suppressAutoHyphens/>
        <w:jc w:val="both"/>
        <w:rPr>
          <w:sz w:val="28"/>
          <w:szCs w:val="28"/>
          <w:lang w:eastAsia="ar-SA"/>
        </w:rPr>
      </w:pPr>
    </w:p>
    <w:p w:rsidR="00CC23CF" w:rsidRDefault="00CC23CF" w:rsidP="00CC23CF">
      <w:pPr>
        <w:suppressAutoHyphens/>
        <w:jc w:val="both"/>
        <w:rPr>
          <w:sz w:val="28"/>
          <w:szCs w:val="28"/>
          <w:lang w:eastAsia="ar-SA"/>
        </w:rPr>
      </w:pPr>
    </w:p>
    <w:p w:rsidR="00CC23CF" w:rsidRDefault="00CC23CF" w:rsidP="00CC23CF">
      <w:pPr>
        <w:suppressAutoHyphens/>
        <w:jc w:val="both"/>
        <w:rPr>
          <w:sz w:val="28"/>
          <w:szCs w:val="28"/>
          <w:lang w:eastAsia="ar-SA"/>
        </w:rPr>
      </w:pPr>
    </w:p>
    <w:p w:rsidR="00CC23CF" w:rsidRPr="009B3268" w:rsidRDefault="00CC23CF" w:rsidP="00CC23CF">
      <w:pPr>
        <w:suppressAutoHyphens/>
        <w:jc w:val="both"/>
        <w:rPr>
          <w:sz w:val="28"/>
          <w:szCs w:val="28"/>
          <w:lang w:eastAsia="ar-SA"/>
        </w:rPr>
      </w:pPr>
    </w:p>
    <w:p w:rsidR="00CC23CF" w:rsidRDefault="00CC23CF" w:rsidP="00CC23CF">
      <w:pPr>
        <w:suppressAutoHyphens/>
        <w:rPr>
          <w:sz w:val="28"/>
          <w:szCs w:val="28"/>
          <w:lang w:eastAsia="ar-SA"/>
        </w:rPr>
      </w:pPr>
    </w:p>
    <w:tbl>
      <w:tblPr>
        <w:tblW w:w="0" w:type="auto"/>
        <w:tblInd w:w="1998" w:type="dxa"/>
        <w:tblLayout w:type="fixed"/>
        <w:tblLook w:val="0000"/>
      </w:tblPr>
      <w:tblGrid>
        <w:gridCol w:w="237"/>
        <w:gridCol w:w="9334"/>
      </w:tblGrid>
      <w:tr w:rsidR="00CC23CF" w:rsidRPr="009B3268" w:rsidTr="00EA048D">
        <w:tc>
          <w:tcPr>
            <w:tcW w:w="237" w:type="dxa"/>
          </w:tcPr>
          <w:p w:rsidR="00CC23CF" w:rsidRPr="009B3268" w:rsidRDefault="00CC23CF" w:rsidP="00EA048D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  <w:p w:rsidR="00CC23CF" w:rsidRPr="009B3268" w:rsidRDefault="00CC23CF" w:rsidP="00EA048D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  <w:p w:rsidR="00CC23CF" w:rsidRPr="009B3268" w:rsidRDefault="00CC23CF" w:rsidP="00EA048D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9334" w:type="dxa"/>
          </w:tcPr>
          <w:p w:rsidR="00CC23CF" w:rsidRPr="009B3268" w:rsidRDefault="00CC23CF" w:rsidP="00EA048D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</w:tr>
      <w:tr w:rsidR="00CC23CF" w:rsidRPr="009B3268" w:rsidTr="00EA048D">
        <w:tc>
          <w:tcPr>
            <w:tcW w:w="237" w:type="dxa"/>
          </w:tcPr>
          <w:p w:rsidR="00CC23CF" w:rsidRPr="009B3268" w:rsidRDefault="00CC23CF" w:rsidP="00EA048D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9334" w:type="dxa"/>
          </w:tcPr>
          <w:p w:rsidR="00CC23CF" w:rsidRPr="009B3268" w:rsidRDefault="00CC23CF" w:rsidP="00EA048D">
            <w:pPr>
              <w:rPr>
                <w:sz w:val="28"/>
                <w:szCs w:val="28"/>
                <w:lang w:eastAsia="ar-SA"/>
              </w:rPr>
            </w:pPr>
          </w:p>
        </w:tc>
      </w:tr>
      <w:tr w:rsidR="00CC23CF" w:rsidRPr="009B3268" w:rsidTr="00EA048D">
        <w:tc>
          <w:tcPr>
            <w:tcW w:w="237" w:type="dxa"/>
          </w:tcPr>
          <w:p w:rsidR="00CC23CF" w:rsidRPr="009B3268" w:rsidRDefault="00CC23CF" w:rsidP="00EA048D">
            <w:pPr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9334" w:type="dxa"/>
          </w:tcPr>
          <w:p w:rsidR="00CC23CF" w:rsidRPr="009B3268" w:rsidRDefault="00CC23CF" w:rsidP="00EA048D">
            <w:pPr>
              <w:snapToGrid w:val="0"/>
              <w:rPr>
                <w:sz w:val="28"/>
                <w:szCs w:val="28"/>
                <w:lang w:eastAsia="ar-SA"/>
              </w:rPr>
            </w:pPr>
          </w:p>
        </w:tc>
      </w:tr>
    </w:tbl>
    <w:p w:rsidR="00CC23CF" w:rsidRPr="009B3268" w:rsidRDefault="00E64AA9" w:rsidP="00CC23CF">
      <w:pPr>
        <w:suppressAutoHyphens/>
        <w:rPr>
          <w:sz w:val="28"/>
          <w:lang w:eastAsia="ar-SA"/>
        </w:rPr>
        <w:sectPr w:rsidR="00CC23CF" w:rsidRPr="009B3268" w:rsidSect="0038430C">
          <w:pgSz w:w="16838" w:h="11906" w:orient="landscape"/>
          <w:pgMar w:top="1134" w:right="567" w:bottom="1134" w:left="1701" w:header="720" w:footer="720" w:gutter="0"/>
          <w:cols w:space="720"/>
          <w:docGrid w:linePitch="360"/>
        </w:sectPr>
      </w:pPr>
      <w:r w:rsidRPr="00E64AA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6" o:spid="_x0000_s1030" type="#_x0000_t202" style="position:absolute;margin-left:68.95pt;margin-top:189.6pt;width:733.3pt;height:175.65pt;z-index:251664384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" stroked="f">
            <v:fill opacity="0"/>
            <v:textbox inset="0,0,0,0">
              <w:txbxContent>
                <w:p w:rsidR="0038430C" w:rsidRDefault="0038430C" w:rsidP="00CC23CF"/>
              </w:txbxContent>
            </v:textbox>
            <w10:wrap type="square" side="largest" anchorx="page"/>
          </v:shape>
        </w:pict>
      </w:r>
    </w:p>
    <w:p w:rsidR="00CC23CF" w:rsidRPr="004E1CED" w:rsidRDefault="00CC23CF" w:rsidP="00CC23CF">
      <w:pPr>
        <w:jc w:val="right"/>
        <w:rPr>
          <w:szCs w:val="28"/>
        </w:rPr>
      </w:pPr>
      <w:r w:rsidRPr="004E1CED">
        <w:rPr>
          <w:szCs w:val="28"/>
        </w:rPr>
        <w:lastRenderedPageBreak/>
        <w:t>Приложение</w:t>
      </w:r>
    </w:p>
    <w:p w:rsidR="00CC23CF" w:rsidRPr="004E1CED" w:rsidRDefault="00CC23CF" w:rsidP="00CC23CF">
      <w:pPr>
        <w:ind w:left="4680"/>
        <w:jc w:val="center"/>
        <w:rPr>
          <w:szCs w:val="28"/>
        </w:rPr>
      </w:pPr>
      <w:r w:rsidRPr="004E1CED">
        <w:rPr>
          <w:szCs w:val="28"/>
        </w:rPr>
        <w:t>к Соглашению о порядке и условиях предоставления субсидии на финансовое обеспечение выполнения муниципального задания  на оказание муниципальных услуг (выполнение работ)</w:t>
      </w:r>
      <w:r w:rsidRPr="00014CE6">
        <w:rPr>
          <w:szCs w:val="28"/>
        </w:rPr>
        <w:t xml:space="preserve"> </w:t>
      </w:r>
      <w:r>
        <w:rPr>
          <w:szCs w:val="28"/>
        </w:rPr>
        <w:t>от ____№ _____2015</w:t>
      </w:r>
    </w:p>
    <w:p w:rsidR="00CC23CF" w:rsidRPr="004E1CED" w:rsidRDefault="00CC23CF" w:rsidP="00CC23CF">
      <w:pPr>
        <w:ind w:left="4680"/>
        <w:rPr>
          <w:szCs w:val="28"/>
        </w:rPr>
      </w:pPr>
    </w:p>
    <w:p w:rsidR="00CC23CF" w:rsidRPr="004E1CED" w:rsidRDefault="00CC23CF" w:rsidP="00CC23CF">
      <w:pPr>
        <w:ind w:firstLine="540"/>
        <w:jc w:val="center"/>
        <w:rPr>
          <w:b/>
          <w:szCs w:val="28"/>
        </w:rPr>
      </w:pPr>
      <w:r w:rsidRPr="004E1CED">
        <w:rPr>
          <w:b/>
          <w:szCs w:val="28"/>
        </w:rPr>
        <w:t>График перечисления Субсидии</w:t>
      </w:r>
    </w:p>
    <w:tbl>
      <w:tblPr>
        <w:tblW w:w="14463" w:type="dxa"/>
        <w:tblInd w:w="49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47"/>
        <w:gridCol w:w="2302"/>
        <w:gridCol w:w="2268"/>
        <w:gridCol w:w="6946"/>
      </w:tblGrid>
      <w:tr w:rsidR="00CC23CF" w:rsidRPr="004E1CED" w:rsidTr="00EA048D">
        <w:trPr>
          <w:trHeight w:val="362"/>
        </w:trPr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CF" w:rsidRPr="004E1CED" w:rsidRDefault="00CC23CF" w:rsidP="00EA048D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1CED">
              <w:rPr>
                <w:rFonts w:ascii="Times New Roman" w:hAnsi="Times New Roman" w:cs="Times New Roman"/>
                <w:sz w:val="28"/>
                <w:szCs w:val="28"/>
              </w:rPr>
              <w:t>Сроки предоставления субсидии (1)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48D" w:rsidRDefault="00CC23CF" w:rsidP="00EA048D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Муниципальный</w:t>
            </w:r>
          </w:p>
          <w:p w:rsidR="00CC23CF" w:rsidRPr="004E1CED" w:rsidRDefault="00CC23CF" w:rsidP="00EA048D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 бюджет, рублей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CF" w:rsidRPr="004E1CED" w:rsidRDefault="00CC23CF" w:rsidP="00EA048D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Республиканский бюджет, рублей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23CF" w:rsidRDefault="00CC23CF" w:rsidP="00EA048D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Всего (рублей)</w:t>
            </w:r>
          </w:p>
        </w:tc>
      </w:tr>
      <w:tr w:rsidR="00CC23CF" w:rsidRPr="004E1CED" w:rsidTr="00EA048D">
        <w:trPr>
          <w:trHeight w:val="419"/>
        </w:trPr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3CF" w:rsidRPr="004E1CED" w:rsidRDefault="00CC23CF" w:rsidP="00EA048D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1CED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3CF" w:rsidRPr="00C530F2" w:rsidRDefault="00EA048D" w:rsidP="00EA048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56 538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CF" w:rsidRPr="00C530F2" w:rsidRDefault="00EA048D" w:rsidP="00EA048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152 030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23CF" w:rsidRDefault="008D6218" w:rsidP="00EA048D">
            <w:r>
              <w:t>208 568</w:t>
            </w:r>
            <w:r w:rsidR="00EA048D">
              <w:t xml:space="preserve"> </w:t>
            </w:r>
          </w:p>
        </w:tc>
      </w:tr>
      <w:tr w:rsidR="00EA048D" w:rsidRPr="004E1CED" w:rsidTr="00EA048D">
        <w:trPr>
          <w:trHeight w:val="293"/>
        </w:trPr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48D" w:rsidRPr="004E1CED" w:rsidRDefault="00EA048D" w:rsidP="00EA048D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1CED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48D" w:rsidRDefault="00EA048D">
            <w:r w:rsidRPr="00B540FA">
              <w:t>56 538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48D" w:rsidRDefault="00EA048D">
            <w:r w:rsidRPr="005837A3">
              <w:t>152 030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048D" w:rsidRDefault="008D6218">
            <w:r>
              <w:t>208 568</w:t>
            </w:r>
            <w:r w:rsidR="00EA048D" w:rsidRPr="00AF0787">
              <w:t xml:space="preserve"> </w:t>
            </w:r>
          </w:p>
        </w:tc>
      </w:tr>
      <w:tr w:rsidR="00EA048D" w:rsidRPr="004E1CED" w:rsidTr="00EA048D">
        <w:trPr>
          <w:trHeight w:val="293"/>
        </w:trPr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48D" w:rsidRPr="004E1CED" w:rsidRDefault="00EA048D" w:rsidP="00EA048D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1CE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48D" w:rsidRDefault="00EA048D">
            <w:r w:rsidRPr="00B540FA">
              <w:t>56 538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48D" w:rsidRDefault="00EA048D">
            <w:r w:rsidRPr="005837A3">
              <w:t>152 030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048D" w:rsidRDefault="008D6218">
            <w:r>
              <w:t>208 568</w:t>
            </w:r>
            <w:r w:rsidR="00EA048D" w:rsidRPr="00AF0787">
              <w:t xml:space="preserve"> </w:t>
            </w:r>
          </w:p>
        </w:tc>
      </w:tr>
      <w:tr w:rsidR="00EA048D" w:rsidRPr="004E1CED" w:rsidTr="00EA048D">
        <w:trPr>
          <w:trHeight w:val="293"/>
        </w:trPr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48D" w:rsidRPr="004E1CED" w:rsidRDefault="00EA048D" w:rsidP="00EA048D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1CE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48D" w:rsidRDefault="00EA048D">
            <w:r w:rsidRPr="00B540FA">
              <w:t>56 538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48D" w:rsidRDefault="00EA048D">
            <w:r w:rsidRPr="005837A3">
              <w:t>152 030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048D" w:rsidRDefault="008D6218">
            <w:r>
              <w:t>208 568</w:t>
            </w:r>
            <w:r w:rsidR="00EA048D" w:rsidRPr="00AF0787">
              <w:t xml:space="preserve"> </w:t>
            </w:r>
          </w:p>
        </w:tc>
      </w:tr>
      <w:tr w:rsidR="00EA048D" w:rsidRPr="004E1CED" w:rsidTr="00EA048D">
        <w:trPr>
          <w:trHeight w:val="293"/>
        </w:trPr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48D" w:rsidRPr="004E1CED" w:rsidRDefault="00EA048D" w:rsidP="00EA048D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1CE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48D" w:rsidRDefault="00EA048D">
            <w:r w:rsidRPr="00B540FA">
              <w:t>56 538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48D" w:rsidRDefault="00EA048D">
            <w:r w:rsidRPr="005837A3">
              <w:t>152 030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048D" w:rsidRDefault="00EA048D">
            <w:r w:rsidRPr="00AF0787">
              <w:t>208 56</w:t>
            </w:r>
            <w:r w:rsidR="008D6218">
              <w:t>8</w:t>
            </w:r>
          </w:p>
        </w:tc>
      </w:tr>
      <w:tr w:rsidR="00EA048D" w:rsidRPr="004E1CED" w:rsidTr="00EA048D">
        <w:trPr>
          <w:trHeight w:val="241"/>
        </w:trPr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48D" w:rsidRPr="004E1CED" w:rsidRDefault="00EA048D" w:rsidP="00EA048D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1CED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48D" w:rsidRDefault="00EA048D">
            <w:r w:rsidRPr="00B540FA">
              <w:t>56 538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48D" w:rsidRDefault="00EA048D">
            <w:r w:rsidRPr="005837A3">
              <w:t>152 030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048D" w:rsidRDefault="008D6218">
            <w:r>
              <w:t>208 568</w:t>
            </w:r>
            <w:r w:rsidR="00EA048D" w:rsidRPr="00AF0787">
              <w:t xml:space="preserve"> </w:t>
            </w:r>
          </w:p>
        </w:tc>
      </w:tr>
      <w:tr w:rsidR="00EA048D" w:rsidRPr="004E1CED" w:rsidTr="00EA048D">
        <w:trPr>
          <w:trHeight w:val="241"/>
        </w:trPr>
        <w:tc>
          <w:tcPr>
            <w:tcW w:w="29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48D" w:rsidRPr="004E1CED" w:rsidRDefault="00EA048D" w:rsidP="00EA048D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1CED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48D" w:rsidRDefault="00EA048D">
            <w:r w:rsidRPr="00B540FA">
              <w:t>56 538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48D" w:rsidRDefault="00EA048D">
            <w:r w:rsidRPr="005837A3">
              <w:t>152 030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048D" w:rsidRDefault="008D6218">
            <w:r>
              <w:t>208 568</w:t>
            </w:r>
            <w:r w:rsidR="00EA048D" w:rsidRPr="00AF0787">
              <w:t xml:space="preserve"> </w:t>
            </w:r>
          </w:p>
        </w:tc>
      </w:tr>
      <w:tr w:rsidR="00EA048D" w:rsidRPr="004E1CED" w:rsidTr="00EA048D">
        <w:trPr>
          <w:trHeight w:val="241"/>
        </w:trPr>
        <w:tc>
          <w:tcPr>
            <w:tcW w:w="29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48D" w:rsidRPr="004E1CED" w:rsidRDefault="00EA048D" w:rsidP="00EA048D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1CED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48D" w:rsidRDefault="00EA048D">
            <w:r w:rsidRPr="00B540FA">
              <w:t>56 538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48D" w:rsidRDefault="00EA048D">
            <w:r w:rsidRPr="005837A3">
              <w:t>152 030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048D" w:rsidRDefault="00EA048D">
            <w:r w:rsidRPr="00AF0787">
              <w:t>208 56</w:t>
            </w:r>
            <w:r w:rsidR="008D6218">
              <w:t>8</w:t>
            </w:r>
          </w:p>
        </w:tc>
      </w:tr>
      <w:tr w:rsidR="00EA048D" w:rsidRPr="004E1CED" w:rsidTr="00EA048D">
        <w:trPr>
          <w:trHeight w:val="241"/>
        </w:trPr>
        <w:tc>
          <w:tcPr>
            <w:tcW w:w="29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48D" w:rsidRPr="004E1CED" w:rsidRDefault="00EA048D" w:rsidP="00EA048D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1CE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48D" w:rsidRDefault="00EA048D">
            <w:r w:rsidRPr="00B540FA">
              <w:t>56 538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48D" w:rsidRDefault="00EA048D">
            <w:r w:rsidRPr="005837A3">
              <w:t>152 030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048D" w:rsidRDefault="008D6218">
            <w:r>
              <w:t>208 568</w:t>
            </w:r>
            <w:r w:rsidR="00EA048D" w:rsidRPr="00AF0787">
              <w:t xml:space="preserve"> </w:t>
            </w:r>
          </w:p>
        </w:tc>
      </w:tr>
      <w:tr w:rsidR="00EA048D" w:rsidRPr="004E1CED" w:rsidTr="00EA048D">
        <w:trPr>
          <w:trHeight w:val="241"/>
        </w:trPr>
        <w:tc>
          <w:tcPr>
            <w:tcW w:w="29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48D" w:rsidRPr="004E1CED" w:rsidRDefault="00EA048D" w:rsidP="00EA048D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1CE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48D" w:rsidRDefault="00EA048D">
            <w:r w:rsidRPr="00B540FA">
              <w:t>56 538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48D" w:rsidRDefault="00EA048D">
            <w:r w:rsidRPr="005837A3">
              <w:t>152 030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048D" w:rsidRDefault="008D6218">
            <w:r>
              <w:t>208 568</w:t>
            </w:r>
            <w:r w:rsidR="00EA048D" w:rsidRPr="00AF0787">
              <w:t xml:space="preserve"> </w:t>
            </w:r>
          </w:p>
        </w:tc>
      </w:tr>
      <w:tr w:rsidR="00EA048D" w:rsidRPr="004E1CED" w:rsidTr="00EA048D">
        <w:trPr>
          <w:trHeight w:val="241"/>
        </w:trPr>
        <w:tc>
          <w:tcPr>
            <w:tcW w:w="29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48D" w:rsidRPr="004E1CED" w:rsidRDefault="00EA048D" w:rsidP="00EA048D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1CE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48D" w:rsidRDefault="00EA048D">
            <w:r w:rsidRPr="00B540FA">
              <w:t>56 538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48D" w:rsidRDefault="00EA048D">
            <w:r w:rsidRPr="005837A3">
              <w:t>152 030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048D" w:rsidRDefault="00EA048D">
            <w:r w:rsidRPr="00AF0787">
              <w:t>208 56</w:t>
            </w:r>
            <w:r w:rsidR="008D6218">
              <w:t>8</w:t>
            </w:r>
          </w:p>
        </w:tc>
      </w:tr>
      <w:tr w:rsidR="00EA048D" w:rsidRPr="004E1CED" w:rsidTr="00EA048D">
        <w:trPr>
          <w:trHeight w:val="241"/>
        </w:trPr>
        <w:tc>
          <w:tcPr>
            <w:tcW w:w="29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48D" w:rsidRPr="004E1CED" w:rsidRDefault="00EA048D" w:rsidP="00EA048D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1CE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48D" w:rsidRDefault="00EA048D">
            <w:r w:rsidRPr="00B540FA">
              <w:t>56 5</w:t>
            </w:r>
            <w:r>
              <w:t>45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48D" w:rsidRDefault="00EA048D">
            <w:r w:rsidRPr="005837A3">
              <w:t>152 03</w:t>
            </w:r>
            <w:r>
              <w:t>9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048D" w:rsidRDefault="00EA048D">
            <w:r w:rsidRPr="00AF0787">
              <w:t>208 </w:t>
            </w:r>
            <w:r>
              <w:t>5</w:t>
            </w:r>
            <w:r w:rsidR="008D6218">
              <w:t>84</w:t>
            </w:r>
          </w:p>
        </w:tc>
      </w:tr>
      <w:tr w:rsidR="00CC23CF" w:rsidRPr="004E1CED" w:rsidTr="00EA048D">
        <w:trPr>
          <w:trHeight w:val="241"/>
        </w:trPr>
        <w:tc>
          <w:tcPr>
            <w:tcW w:w="29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3CF" w:rsidRPr="004E1CED" w:rsidRDefault="00CC23CF" w:rsidP="00EA048D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1CED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3CF" w:rsidRPr="004E1CED" w:rsidRDefault="00EA048D" w:rsidP="00EA048D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678 463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CF" w:rsidRPr="004E1CED" w:rsidRDefault="00EA048D" w:rsidP="00EA048D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lang w:val="en-US"/>
              </w:rPr>
              <w:t>1 824 369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048D" w:rsidRDefault="00EA048D" w:rsidP="00EA048D">
            <w:pPr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 xml:space="preserve"> 2 502 832 рубля</w:t>
            </w:r>
          </w:p>
          <w:p w:rsidR="00CC23CF" w:rsidRPr="004E1CED" w:rsidRDefault="00CC23CF" w:rsidP="00EA048D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23CF" w:rsidRPr="004E1CED" w:rsidRDefault="00CC23CF" w:rsidP="00CC23CF">
      <w:pPr>
        <w:jc w:val="both"/>
        <w:rPr>
          <w:szCs w:val="28"/>
        </w:rPr>
      </w:pPr>
    </w:p>
    <w:p w:rsidR="00CC23CF" w:rsidRPr="004E1CED" w:rsidRDefault="00E64AA9" w:rsidP="00CC23CF">
      <w:pPr>
        <w:jc w:val="both"/>
        <w:rPr>
          <w:szCs w:val="28"/>
        </w:rPr>
      </w:pPr>
      <w:r w:rsidRPr="00E64AA9">
        <w:rPr>
          <w:noProof/>
          <w:szCs w:val="22"/>
        </w:rPr>
        <w:pict>
          <v:shape id="Поле 4" o:spid="_x0000_s1031" type="#_x0000_t202" style="position:absolute;left:0;text-align:left;margin-left:57pt;margin-top:12.3pt;width:631.5pt;height:175.65pt;z-index:25166540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" stroked="f">
            <v:fill opacity="0"/>
            <v:textbox inset="0,0,0,0">
              <w:txbxContent>
                <w:tbl>
                  <w:tblPr>
                    <w:tblW w:w="10722" w:type="dxa"/>
                    <w:tblInd w:w="1101" w:type="dxa"/>
                    <w:tblLayout w:type="fixed"/>
                    <w:tblLook w:val="0000"/>
                  </w:tblPr>
                  <w:tblGrid>
                    <w:gridCol w:w="4677"/>
                    <w:gridCol w:w="6045"/>
                  </w:tblGrid>
                  <w:tr w:rsidR="0038430C" w:rsidTr="00EA048D">
                    <w:trPr>
                      <w:trHeight w:val="310"/>
                    </w:trPr>
                    <w:tc>
                      <w:tcPr>
                        <w:tcW w:w="46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38430C" w:rsidRDefault="0038430C">
                        <w:pPr>
                          <w:pStyle w:val="ConsPlusNonformat"/>
                          <w:widowControl/>
                          <w:snapToGrid w:val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МКУ РОО</w:t>
                        </w:r>
                      </w:p>
                    </w:tc>
                    <w:tc>
                      <w:tcPr>
                        <w:tcW w:w="60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38430C" w:rsidRDefault="0038430C">
                        <w:pPr>
                          <w:pStyle w:val="ConsPlusNonformat"/>
                          <w:widowControl/>
                          <w:snapToGrid w:val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Учреждение</w:t>
                        </w:r>
                      </w:p>
                    </w:tc>
                  </w:tr>
                  <w:tr w:rsidR="0038430C" w:rsidTr="00EA048D">
                    <w:trPr>
                      <w:trHeight w:val="3117"/>
                    </w:trPr>
                    <w:tc>
                      <w:tcPr>
                        <w:tcW w:w="46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38430C" w:rsidRDefault="0038430C">
                        <w:pPr>
                          <w:pStyle w:val="ConsPlusNonformat"/>
                          <w:widowControl/>
                          <w:snapToGrid w:val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Руководитель</w:t>
                        </w:r>
                      </w:p>
                      <w:p w:rsidR="0038430C" w:rsidRDefault="0038430C">
                        <w:pPr>
                          <w:pStyle w:val="ConsPlusNonformat"/>
                          <w:widowControl/>
                          <w:snapToGrid w:val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38430C" w:rsidRDefault="0038430C">
                        <w:pPr>
                          <w:pStyle w:val="ConsPlusNonformat"/>
                          <w:widowControl/>
                          <w:snapToGrid w:val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_____________Р.Б.Шарипов</w:t>
                        </w:r>
                      </w:p>
                      <w:p w:rsidR="0038430C" w:rsidRDefault="0038430C">
                        <w:pPr>
                          <w:pStyle w:val="ConsPlusNonformat"/>
                          <w:widowControl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38430C" w:rsidRDefault="0038430C">
                        <w:pPr>
                          <w:pStyle w:val="ConsPlusNonformat"/>
                          <w:widowControl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38430C" w:rsidRDefault="0038430C">
                        <w:pPr>
                          <w:pStyle w:val="ConsPlusNonformat"/>
                          <w:widowControl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М.П.</w:t>
                        </w:r>
                      </w:p>
                    </w:tc>
                    <w:tc>
                      <w:tcPr>
                        <w:tcW w:w="60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38430C" w:rsidRDefault="0038430C">
                        <w:pPr>
                          <w:pStyle w:val="ConsPlusNonformat"/>
                          <w:widowControl/>
                          <w:snapToGrid w:val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Директор</w:t>
                        </w:r>
                      </w:p>
                      <w:p w:rsidR="0038430C" w:rsidRDefault="0038430C">
                        <w:pPr>
                          <w:pStyle w:val="ConsPlusNonformat"/>
                          <w:widowControl/>
                          <w:snapToGrid w:val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38430C" w:rsidRDefault="0038430C">
                        <w:pPr>
                          <w:pStyle w:val="ConsPlusNonformat"/>
                          <w:widowControl/>
                          <w:snapToGrid w:val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_____________  Н.Г. Сагитова</w:t>
                        </w:r>
                      </w:p>
                      <w:p w:rsidR="0038430C" w:rsidRDefault="0038430C">
                        <w:pPr>
                          <w:pStyle w:val="ConsPlusNonformat"/>
                          <w:widowControl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38430C" w:rsidRDefault="0038430C">
                        <w:pPr>
                          <w:pStyle w:val="ConsPlusNonformat"/>
                          <w:widowControl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38430C" w:rsidRDefault="0038430C">
                        <w:pPr>
                          <w:pStyle w:val="ConsPlusNonformat"/>
                          <w:widowControl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М.П.</w:t>
                        </w:r>
                      </w:p>
                    </w:tc>
                  </w:tr>
                </w:tbl>
                <w:p w:rsidR="0038430C" w:rsidRDefault="0038430C" w:rsidP="00CC23CF">
                  <w:r>
                    <w:t xml:space="preserve"> </w:t>
                  </w:r>
                </w:p>
              </w:txbxContent>
            </v:textbox>
            <w10:wrap type="square" side="largest" anchorx="page"/>
          </v:shape>
        </w:pict>
      </w:r>
    </w:p>
    <w:p w:rsidR="00CC23CF" w:rsidRPr="004E1CED" w:rsidRDefault="00CC23CF" w:rsidP="00CC23CF">
      <w:pPr>
        <w:jc w:val="both"/>
        <w:rPr>
          <w:szCs w:val="28"/>
        </w:rPr>
      </w:pPr>
    </w:p>
    <w:p w:rsidR="00CC23CF" w:rsidRPr="004E1CED" w:rsidRDefault="00CC23CF" w:rsidP="00CC23CF">
      <w:pPr>
        <w:jc w:val="both"/>
        <w:rPr>
          <w:szCs w:val="28"/>
        </w:rPr>
      </w:pPr>
    </w:p>
    <w:p w:rsidR="00CC23CF" w:rsidRPr="004E1CED" w:rsidRDefault="00CC23CF" w:rsidP="00CC23CF">
      <w:pPr>
        <w:jc w:val="both"/>
        <w:rPr>
          <w:szCs w:val="28"/>
        </w:rPr>
      </w:pPr>
    </w:p>
    <w:p w:rsidR="00CC23CF" w:rsidRPr="001B06F2" w:rsidRDefault="00CC23CF" w:rsidP="00CC23CF">
      <w:pPr>
        <w:jc w:val="both"/>
        <w:rPr>
          <w:szCs w:val="28"/>
        </w:rPr>
      </w:pPr>
    </w:p>
    <w:p w:rsidR="00CC23CF" w:rsidRDefault="00CC23CF" w:rsidP="00CC23CF">
      <w:pPr>
        <w:adjustRightInd w:val="0"/>
        <w:ind w:right="228"/>
      </w:pPr>
    </w:p>
    <w:p w:rsidR="00CC23CF" w:rsidRDefault="00CC23CF" w:rsidP="00CC23CF">
      <w:pPr>
        <w:adjustRightInd w:val="0"/>
        <w:ind w:right="228"/>
      </w:pPr>
    </w:p>
    <w:p w:rsidR="00CC23CF" w:rsidRDefault="00CC23CF" w:rsidP="00CC23CF">
      <w:pPr>
        <w:adjustRightInd w:val="0"/>
        <w:ind w:right="228"/>
      </w:pPr>
    </w:p>
    <w:p w:rsidR="00CC23CF" w:rsidRDefault="00CC23CF" w:rsidP="00CC23CF">
      <w:pPr>
        <w:adjustRightInd w:val="0"/>
        <w:ind w:right="228"/>
      </w:pPr>
    </w:p>
    <w:p w:rsidR="00CC23CF" w:rsidRDefault="00CC23CF" w:rsidP="00CC23CF">
      <w:pPr>
        <w:adjustRightInd w:val="0"/>
        <w:ind w:right="228"/>
      </w:pPr>
    </w:p>
    <w:p w:rsidR="00CC23CF" w:rsidRDefault="00CC23CF" w:rsidP="00CC23CF">
      <w:pPr>
        <w:adjustRightInd w:val="0"/>
        <w:ind w:right="228"/>
      </w:pPr>
    </w:p>
    <w:p w:rsidR="00CC23CF" w:rsidRDefault="00CC23CF" w:rsidP="00CC23CF">
      <w:pPr>
        <w:adjustRightInd w:val="0"/>
        <w:ind w:right="228"/>
      </w:pPr>
    </w:p>
    <w:p w:rsidR="00CC23CF" w:rsidRDefault="00CC23CF" w:rsidP="00CC23CF">
      <w:pPr>
        <w:adjustRightInd w:val="0"/>
        <w:ind w:right="228"/>
      </w:pPr>
    </w:p>
    <w:p w:rsidR="00CC23CF" w:rsidRDefault="00CC23CF" w:rsidP="00CC23CF">
      <w:pPr>
        <w:adjustRightInd w:val="0"/>
        <w:ind w:right="228"/>
      </w:pPr>
    </w:p>
    <w:p w:rsidR="00CC23CF" w:rsidRDefault="00CC23CF" w:rsidP="00CC23CF">
      <w:pPr>
        <w:adjustRightInd w:val="0"/>
        <w:ind w:right="228"/>
      </w:pPr>
    </w:p>
    <w:p w:rsidR="00CC23CF" w:rsidRPr="009B3268" w:rsidRDefault="00CC23CF" w:rsidP="00CC23CF">
      <w:pPr>
        <w:rPr>
          <w:sz w:val="28"/>
          <w:lang w:eastAsia="ar-SA"/>
        </w:rPr>
        <w:sectPr w:rsidR="00CC23CF" w:rsidRPr="009B3268" w:rsidSect="00EA048D">
          <w:pgSz w:w="11906" w:h="16838"/>
          <w:pgMar w:top="567" w:right="567" w:bottom="567" w:left="567" w:header="720" w:footer="720" w:gutter="0"/>
          <w:cols w:space="720"/>
          <w:docGrid w:linePitch="360"/>
        </w:sectPr>
      </w:pPr>
    </w:p>
    <w:p w:rsidR="00CC23CF" w:rsidRPr="00A11234" w:rsidRDefault="00CC23CF" w:rsidP="00CC23CF">
      <w:pPr>
        <w:suppressAutoHyphens/>
        <w:jc w:val="center"/>
        <w:rPr>
          <w:sz w:val="28"/>
          <w:szCs w:val="28"/>
          <w:lang w:eastAsia="ar-SA"/>
        </w:rPr>
        <w:sectPr w:rsidR="00CC23CF" w:rsidRPr="00A11234" w:rsidSect="00EA048D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567" w:right="567" w:bottom="567" w:left="567" w:header="709" w:footer="709" w:gutter="0"/>
          <w:cols w:space="720"/>
          <w:docGrid w:linePitch="360" w:charSpace="-16385"/>
        </w:sectPr>
      </w:pPr>
      <w:r>
        <w:rPr>
          <w:sz w:val="28"/>
          <w:szCs w:val="28"/>
          <w:lang w:eastAsia="ar-SA"/>
        </w:rPr>
        <w:lastRenderedPageBreak/>
        <w:t xml:space="preserve">                     </w:t>
      </w:r>
      <w:r w:rsidR="00E64AA9" w:rsidRPr="00E64AA9">
        <w:rPr>
          <w:noProof/>
        </w:rPr>
        <w:pict>
          <v:shape id="Поле 5" o:spid="_x0000_s1029" type="#_x0000_t202" style="position:absolute;left:0;text-align:left;margin-left:56.7pt;margin-top:-12.7pt;width:439.85pt;height:175.65pt;z-index:251663360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" stroked="f">
            <v:fill opacity="0"/>
            <v:textbox inset="0,0,0,0">
              <w:txbxContent>
                <w:p w:rsidR="0038430C" w:rsidRDefault="0038430C" w:rsidP="00CC23CF">
                  <w:r>
                    <w:t xml:space="preserve"> </w:t>
                  </w:r>
                </w:p>
              </w:txbxContent>
            </v:textbox>
            <w10:wrap type="square" side="largest" anchorx="page"/>
          </v:shape>
        </w:pict>
      </w:r>
    </w:p>
    <w:p w:rsidR="00CC23CF" w:rsidRDefault="00CC23CF" w:rsidP="00CC23CF">
      <w:pPr>
        <w:adjustRightInd w:val="0"/>
        <w:ind w:right="228"/>
      </w:pPr>
    </w:p>
    <w:p w:rsidR="00CC23CF" w:rsidRDefault="00CC23CF" w:rsidP="00CC23CF">
      <w:pPr>
        <w:adjustRightInd w:val="0"/>
        <w:ind w:right="228"/>
      </w:pPr>
    </w:p>
    <w:p w:rsidR="00CC23CF" w:rsidRPr="00974F93" w:rsidRDefault="00CC23CF" w:rsidP="00CC23CF">
      <w:pPr>
        <w:jc w:val="right"/>
      </w:pPr>
      <w:r w:rsidRPr="00974F93">
        <w:t>Приложение№2</w:t>
      </w:r>
    </w:p>
    <w:p w:rsidR="00CC23CF" w:rsidRPr="00974F93" w:rsidRDefault="00CC23CF" w:rsidP="00CC23CF">
      <w:pPr>
        <w:jc w:val="right"/>
      </w:pPr>
      <w:r w:rsidRPr="00974F93">
        <w:t>к порядку формирования  и финансового обеспечения выполнения муницип</w:t>
      </w:r>
      <w:r>
        <w:t xml:space="preserve">ального задания на оказание МУ </w:t>
      </w:r>
      <w:r w:rsidRPr="00974F93">
        <w:t xml:space="preserve"> </w:t>
      </w:r>
    </w:p>
    <w:p w:rsidR="00CC23CF" w:rsidRDefault="00CC23CF" w:rsidP="00CC23CF"/>
    <w:p w:rsidR="00CC23CF" w:rsidRPr="00974F93" w:rsidRDefault="00CC23CF" w:rsidP="00CC23CF">
      <w:pPr>
        <w:jc w:val="center"/>
      </w:pPr>
      <w:r w:rsidRPr="00974F93">
        <w:t>Отчет</w:t>
      </w:r>
    </w:p>
    <w:p w:rsidR="00CC23CF" w:rsidRPr="00974F93" w:rsidRDefault="00CC23CF" w:rsidP="00CC23CF">
      <w:pPr>
        <w:jc w:val="center"/>
      </w:pPr>
      <w:r w:rsidRPr="00974F93">
        <w:t>о выполнении муниципального задания на оказание муниципальных услуг.</w:t>
      </w:r>
    </w:p>
    <w:p w:rsidR="00CC23CF" w:rsidRPr="00974F93" w:rsidRDefault="00CC23CF" w:rsidP="00CC23CF">
      <w:pPr>
        <w:numPr>
          <w:ilvl w:val="0"/>
          <w:numId w:val="5"/>
        </w:numPr>
        <w:suppressAutoHyphens/>
        <w:autoSpaceDE/>
        <w:autoSpaceDN/>
      </w:pPr>
      <w:r w:rsidRPr="00974F93">
        <w:t>Наименование юридического лица, ок</w:t>
      </w:r>
      <w:r>
        <w:t xml:space="preserve">азывающего муниципальные услуги: Муниципальное общеобразовательное бюджетное учреждение для детей дошкольного и младшего школьного возраста </w:t>
      </w:r>
      <w:proofErr w:type="gramStart"/>
      <w:r>
        <w:t>начальная</w:t>
      </w:r>
      <w:proofErr w:type="gramEnd"/>
      <w:r>
        <w:t xml:space="preserve"> школа-детский сад   д. Новомунасипово муниципального района Бурзянский район Республики Башкортостан.</w:t>
      </w:r>
    </w:p>
    <w:p w:rsidR="00CC23CF" w:rsidRPr="00A8058D" w:rsidRDefault="00CC23CF" w:rsidP="00CC23CF">
      <w:pPr>
        <w:pStyle w:val="ac"/>
        <w:numPr>
          <w:ilvl w:val="0"/>
          <w:numId w:val="5"/>
        </w:num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7C16BA">
        <w:rPr>
          <w:rFonts w:ascii="Times New Roman" w:hAnsi="Times New Roman"/>
          <w:sz w:val="24"/>
        </w:rPr>
        <w:t xml:space="preserve">Главный распорядитель средств местного бюджета: </w:t>
      </w:r>
      <w:r w:rsidRPr="007C16BA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 xml:space="preserve"> </w:t>
      </w:r>
      <w:r w:rsidRPr="007C16BA">
        <w:rPr>
          <w:rFonts w:ascii="Times New Roman" w:eastAsia="Times New Roman" w:hAnsi="Times New Roman"/>
          <w:sz w:val="24"/>
          <w:szCs w:val="24"/>
          <w:lang w:eastAsia="ar-SA"/>
        </w:rPr>
        <w:t xml:space="preserve">Муниципальное казенное учреждение районный отдел образования </w:t>
      </w:r>
      <w:r w:rsidRPr="00E20C65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Администрации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муниципального   </w:t>
      </w:r>
      <w:r w:rsidRPr="007C16BA">
        <w:rPr>
          <w:rFonts w:ascii="Times New Roman" w:eastAsia="Times New Roman" w:hAnsi="Times New Roman"/>
          <w:sz w:val="24"/>
          <w:szCs w:val="24"/>
          <w:lang w:eastAsia="ar-SA"/>
        </w:rPr>
        <w:t>района Бурзянский район Республики Башкортостан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CC23CF" w:rsidRPr="00974F93" w:rsidRDefault="00CC23CF" w:rsidP="00CC23CF">
      <w:pPr>
        <w:numPr>
          <w:ilvl w:val="0"/>
          <w:numId w:val="5"/>
        </w:numPr>
        <w:suppressAutoHyphens/>
        <w:autoSpaceDE/>
        <w:autoSpaceDN/>
      </w:pPr>
      <w:r w:rsidRPr="00974F93">
        <w:t>Периодичность</w:t>
      </w:r>
      <w:r>
        <w:t xml:space="preserve"> </w:t>
      </w:r>
      <w:proofErr w:type="gramStart"/>
      <w:r>
        <w:t xml:space="preserve">( </w:t>
      </w:r>
      <w:proofErr w:type="gramEnd"/>
      <w:r>
        <w:t>ежеквартальная</w:t>
      </w:r>
      <w:r w:rsidRPr="00974F93">
        <w:t>, годовая)</w:t>
      </w:r>
    </w:p>
    <w:p w:rsidR="00CC23CF" w:rsidRPr="00974F93" w:rsidRDefault="00CC23CF" w:rsidP="00CC23CF">
      <w:pPr>
        <w:numPr>
          <w:ilvl w:val="0"/>
          <w:numId w:val="5"/>
        </w:numPr>
        <w:suppressAutoHyphens/>
        <w:autoSpaceDE/>
        <w:autoSpaceDN/>
      </w:pPr>
      <w:r>
        <w:t xml:space="preserve">Отчетная дата: на «01» апреля 2015 </w:t>
      </w:r>
      <w:r w:rsidRPr="00974F93">
        <w:t>г.</w:t>
      </w:r>
    </w:p>
    <w:p w:rsidR="00CC23CF" w:rsidRPr="00974F93" w:rsidRDefault="00CC23CF" w:rsidP="00CC23CF">
      <w:pPr>
        <w:numPr>
          <w:ilvl w:val="0"/>
          <w:numId w:val="5"/>
        </w:numPr>
        <w:suppressAutoHyphens/>
        <w:autoSpaceDE/>
        <w:autoSpaceDN/>
      </w:pPr>
      <w:r w:rsidRPr="00974F93">
        <w:t>Оценка полноты выполнения муниципального задания.</w:t>
      </w:r>
    </w:p>
    <w:p w:rsidR="00CC23CF" w:rsidRPr="00974F93" w:rsidRDefault="00CC23CF" w:rsidP="00CC23CF">
      <w:r w:rsidRPr="00974F93">
        <w:t>5.1. Общая информация о муниципальной услуге:</w:t>
      </w:r>
    </w:p>
    <w:tbl>
      <w:tblPr>
        <w:tblW w:w="1531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824"/>
        <w:gridCol w:w="3824"/>
        <w:gridCol w:w="3824"/>
        <w:gridCol w:w="3845"/>
      </w:tblGrid>
      <w:tr w:rsidR="00CC23CF" w:rsidRPr="00974F93" w:rsidTr="00EA048D">
        <w:trPr>
          <w:trHeight w:val="554"/>
        </w:trPr>
        <w:tc>
          <w:tcPr>
            <w:tcW w:w="3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23CF" w:rsidRPr="00974F93" w:rsidRDefault="00CC23CF" w:rsidP="00EA048D">
            <w:pPr>
              <w:pStyle w:val="a6"/>
              <w:snapToGrid w:val="0"/>
              <w:rPr>
                <w:sz w:val="24"/>
              </w:rPr>
            </w:pPr>
            <w:r w:rsidRPr="00974F93">
              <w:rPr>
                <w:sz w:val="24"/>
              </w:rPr>
              <w:t>Код услуги</w:t>
            </w:r>
          </w:p>
        </w:tc>
        <w:tc>
          <w:tcPr>
            <w:tcW w:w="3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23CF" w:rsidRPr="00974F93" w:rsidRDefault="00CC23CF" w:rsidP="00EA048D">
            <w:pPr>
              <w:pStyle w:val="a6"/>
              <w:snapToGrid w:val="0"/>
              <w:rPr>
                <w:sz w:val="24"/>
              </w:rPr>
            </w:pPr>
            <w:r w:rsidRPr="00974F93">
              <w:rPr>
                <w:sz w:val="24"/>
              </w:rPr>
              <w:t>Код расходного обязательства</w:t>
            </w:r>
          </w:p>
        </w:tc>
        <w:tc>
          <w:tcPr>
            <w:tcW w:w="3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23CF" w:rsidRPr="00974F93" w:rsidRDefault="00CC23CF" w:rsidP="00EA048D">
            <w:pPr>
              <w:pStyle w:val="a6"/>
              <w:snapToGrid w:val="0"/>
              <w:rPr>
                <w:sz w:val="24"/>
              </w:rPr>
            </w:pPr>
            <w:r w:rsidRPr="00974F93">
              <w:rPr>
                <w:sz w:val="24"/>
              </w:rPr>
              <w:t>Наименование муниципальной услуги</w:t>
            </w:r>
          </w:p>
        </w:tc>
        <w:tc>
          <w:tcPr>
            <w:tcW w:w="3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23CF" w:rsidRPr="00974F93" w:rsidRDefault="00CC23CF" w:rsidP="00EA048D">
            <w:pPr>
              <w:pStyle w:val="a6"/>
              <w:snapToGrid w:val="0"/>
              <w:rPr>
                <w:sz w:val="24"/>
              </w:rPr>
            </w:pPr>
            <w:r w:rsidRPr="00974F93">
              <w:rPr>
                <w:sz w:val="24"/>
              </w:rPr>
              <w:t>Основа предоставления (</w:t>
            </w:r>
            <w:proofErr w:type="gramStart"/>
            <w:r w:rsidRPr="00974F93">
              <w:rPr>
                <w:sz w:val="24"/>
              </w:rPr>
              <w:t>бесплатное</w:t>
            </w:r>
            <w:proofErr w:type="gramEnd"/>
            <w:r w:rsidRPr="00974F93">
              <w:rPr>
                <w:sz w:val="24"/>
              </w:rPr>
              <w:t>, частично платная, платная)</w:t>
            </w:r>
          </w:p>
        </w:tc>
      </w:tr>
      <w:tr w:rsidR="00CC23CF" w:rsidRPr="00974F93" w:rsidTr="00EA048D">
        <w:trPr>
          <w:trHeight w:val="270"/>
        </w:trPr>
        <w:tc>
          <w:tcPr>
            <w:tcW w:w="38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23CF" w:rsidRPr="00974F93" w:rsidRDefault="00CC23CF" w:rsidP="00EA048D">
            <w:pPr>
              <w:pStyle w:val="a6"/>
              <w:snapToGrid w:val="0"/>
              <w:rPr>
                <w:sz w:val="24"/>
              </w:rPr>
            </w:pPr>
            <w:r w:rsidRPr="00974F93">
              <w:rPr>
                <w:sz w:val="24"/>
              </w:rPr>
              <w:t>1</w:t>
            </w:r>
          </w:p>
        </w:tc>
        <w:tc>
          <w:tcPr>
            <w:tcW w:w="38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23CF" w:rsidRPr="00974F93" w:rsidRDefault="00CC23CF" w:rsidP="00EA048D">
            <w:pPr>
              <w:pStyle w:val="a6"/>
              <w:snapToGrid w:val="0"/>
              <w:rPr>
                <w:sz w:val="24"/>
              </w:rPr>
            </w:pPr>
            <w:r w:rsidRPr="00974F93">
              <w:rPr>
                <w:sz w:val="24"/>
              </w:rPr>
              <w:t>2</w:t>
            </w:r>
          </w:p>
        </w:tc>
        <w:tc>
          <w:tcPr>
            <w:tcW w:w="38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23CF" w:rsidRPr="00974F93" w:rsidRDefault="00CC23CF" w:rsidP="00EA048D">
            <w:pPr>
              <w:pStyle w:val="a6"/>
              <w:snapToGrid w:val="0"/>
              <w:rPr>
                <w:sz w:val="24"/>
              </w:rPr>
            </w:pPr>
            <w:r w:rsidRPr="00974F93">
              <w:rPr>
                <w:sz w:val="24"/>
              </w:rPr>
              <w:t>3</w:t>
            </w:r>
          </w:p>
        </w:tc>
        <w:tc>
          <w:tcPr>
            <w:tcW w:w="38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23CF" w:rsidRPr="00974F93" w:rsidRDefault="00CC23CF" w:rsidP="00EA048D">
            <w:pPr>
              <w:pStyle w:val="a6"/>
              <w:snapToGrid w:val="0"/>
              <w:rPr>
                <w:sz w:val="24"/>
              </w:rPr>
            </w:pPr>
            <w:r w:rsidRPr="00974F93">
              <w:rPr>
                <w:sz w:val="24"/>
              </w:rPr>
              <w:t>4</w:t>
            </w:r>
          </w:p>
        </w:tc>
      </w:tr>
      <w:tr w:rsidR="00CC23CF" w:rsidRPr="00974F93" w:rsidTr="00EA048D">
        <w:trPr>
          <w:trHeight w:val="554"/>
        </w:trPr>
        <w:tc>
          <w:tcPr>
            <w:tcW w:w="38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23CF" w:rsidRPr="00974F93" w:rsidRDefault="00CC23CF" w:rsidP="00EA048D">
            <w:pPr>
              <w:pStyle w:val="a6"/>
              <w:snapToGrid w:val="0"/>
              <w:rPr>
                <w:sz w:val="24"/>
              </w:rPr>
            </w:pPr>
            <w:r w:rsidRPr="00974F93">
              <w:rPr>
                <w:sz w:val="24"/>
              </w:rPr>
              <w:t>1</w:t>
            </w:r>
            <w:r>
              <w:rPr>
                <w:sz w:val="24"/>
              </w:rPr>
              <w:t xml:space="preserve">     80.10.2</w:t>
            </w:r>
          </w:p>
        </w:tc>
        <w:tc>
          <w:tcPr>
            <w:tcW w:w="38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23CF" w:rsidRDefault="00CC23CF" w:rsidP="00EA048D">
            <w:pPr>
              <w:pStyle w:val="a6"/>
              <w:snapToGrid w:val="0"/>
              <w:rPr>
                <w:sz w:val="24"/>
              </w:rPr>
            </w:pPr>
            <w:r w:rsidRPr="00974F93">
              <w:rPr>
                <w:sz w:val="24"/>
              </w:rPr>
              <w:t>РМ-А-1800</w:t>
            </w:r>
          </w:p>
          <w:p w:rsidR="00CC23CF" w:rsidRPr="00974F93" w:rsidRDefault="00CC23CF" w:rsidP="00EA048D">
            <w:pPr>
              <w:pStyle w:val="a6"/>
              <w:snapToGrid w:val="0"/>
              <w:rPr>
                <w:sz w:val="24"/>
              </w:rPr>
            </w:pPr>
            <w:r>
              <w:rPr>
                <w:sz w:val="24"/>
              </w:rPr>
              <w:t>РМ-В-5000</w:t>
            </w:r>
          </w:p>
        </w:tc>
        <w:tc>
          <w:tcPr>
            <w:tcW w:w="38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23CF" w:rsidRPr="00974F93" w:rsidRDefault="00CC23CF" w:rsidP="00EA048D">
            <w:pPr>
              <w:pStyle w:val="a6"/>
              <w:snapToGrid w:val="0"/>
              <w:rPr>
                <w:sz w:val="24"/>
              </w:rPr>
            </w:pPr>
            <w:r w:rsidRPr="00974F93">
              <w:rPr>
                <w:sz w:val="24"/>
              </w:rPr>
              <w:t xml:space="preserve">Дошкольное и начальное общее образование </w:t>
            </w:r>
          </w:p>
        </w:tc>
        <w:tc>
          <w:tcPr>
            <w:tcW w:w="38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23CF" w:rsidRPr="00974F93" w:rsidRDefault="00CC23CF" w:rsidP="00EA048D">
            <w:pPr>
              <w:pStyle w:val="a6"/>
              <w:snapToGrid w:val="0"/>
              <w:rPr>
                <w:sz w:val="24"/>
              </w:rPr>
            </w:pPr>
            <w:r w:rsidRPr="00974F93">
              <w:rPr>
                <w:sz w:val="24"/>
              </w:rPr>
              <w:t xml:space="preserve">Частично платная </w:t>
            </w:r>
          </w:p>
        </w:tc>
      </w:tr>
    </w:tbl>
    <w:p w:rsidR="00CC23CF" w:rsidRDefault="00CC23CF" w:rsidP="00CC23CF"/>
    <w:p w:rsidR="00CC23CF" w:rsidRPr="00974F93" w:rsidRDefault="00CC23CF" w:rsidP="00CC23CF">
      <w:pPr>
        <w:rPr>
          <w:lang w:eastAsia="ar-SA"/>
        </w:rPr>
      </w:pPr>
      <w:r w:rsidRPr="00974F93">
        <w:t>5.2. Выполнение муниципального задания в натуральном выражении: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687"/>
        <w:gridCol w:w="2687"/>
        <w:gridCol w:w="2688"/>
        <w:gridCol w:w="2687"/>
        <w:gridCol w:w="2687"/>
        <w:gridCol w:w="2165"/>
      </w:tblGrid>
      <w:tr w:rsidR="00CC23CF" w:rsidRPr="00974F93" w:rsidTr="00EA048D">
        <w:tc>
          <w:tcPr>
            <w:tcW w:w="268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23CF" w:rsidRPr="00974F93" w:rsidRDefault="00CC23CF" w:rsidP="00EA048D">
            <w:pPr>
              <w:pStyle w:val="a6"/>
              <w:snapToGrid w:val="0"/>
              <w:rPr>
                <w:sz w:val="24"/>
              </w:rPr>
            </w:pPr>
            <w:r w:rsidRPr="00974F93">
              <w:rPr>
                <w:sz w:val="24"/>
              </w:rPr>
              <w:t>Код услуги</w:t>
            </w:r>
          </w:p>
        </w:tc>
        <w:tc>
          <w:tcPr>
            <w:tcW w:w="268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23CF" w:rsidRPr="00974F93" w:rsidRDefault="00CC23CF" w:rsidP="00EA048D">
            <w:pPr>
              <w:pStyle w:val="a6"/>
              <w:snapToGrid w:val="0"/>
              <w:rPr>
                <w:sz w:val="24"/>
              </w:rPr>
            </w:pPr>
            <w:r w:rsidRPr="00974F93">
              <w:rPr>
                <w:sz w:val="24"/>
              </w:rPr>
              <w:t>Единица измерения</w:t>
            </w:r>
          </w:p>
        </w:tc>
        <w:tc>
          <w:tcPr>
            <w:tcW w:w="53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23CF" w:rsidRPr="00974F93" w:rsidRDefault="00CC23CF" w:rsidP="00EA048D">
            <w:pPr>
              <w:pStyle w:val="a6"/>
              <w:snapToGrid w:val="0"/>
              <w:rPr>
                <w:sz w:val="24"/>
              </w:rPr>
            </w:pPr>
            <w:r w:rsidRPr="00974F93">
              <w:rPr>
                <w:sz w:val="24"/>
              </w:rPr>
              <w:t>Значения, утвержденные в муниципальном задании</w:t>
            </w:r>
          </w:p>
        </w:tc>
        <w:tc>
          <w:tcPr>
            <w:tcW w:w="48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23CF" w:rsidRPr="00974F93" w:rsidRDefault="00CC23CF" w:rsidP="00EA048D">
            <w:pPr>
              <w:pStyle w:val="a6"/>
              <w:snapToGrid w:val="0"/>
              <w:rPr>
                <w:sz w:val="24"/>
              </w:rPr>
            </w:pPr>
            <w:r w:rsidRPr="00974F93">
              <w:rPr>
                <w:sz w:val="24"/>
              </w:rPr>
              <w:t>Фактическое значение за отчетный период</w:t>
            </w:r>
          </w:p>
        </w:tc>
      </w:tr>
      <w:tr w:rsidR="00CC23CF" w:rsidRPr="00974F93" w:rsidTr="00EA048D">
        <w:tc>
          <w:tcPr>
            <w:tcW w:w="268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C23CF" w:rsidRPr="00974F93" w:rsidRDefault="00CC23CF" w:rsidP="00EA048D">
            <w:pPr>
              <w:rPr>
                <w:lang w:eastAsia="ar-SA"/>
              </w:rPr>
            </w:pPr>
          </w:p>
        </w:tc>
        <w:tc>
          <w:tcPr>
            <w:tcW w:w="268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C23CF" w:rsidRPr="00974F93" w:rsidRDefault="00CC23CF" w:rsidP="00EA048D">
            <w:pPr>
              <w:rPr>
                <w:lang w:eastAsia="ar-SA"/>
              </w:rPr>
            </w:pPr>
          </w:p>
        </w:tc>
        <w:tc>
          <w:tcPr>
            <w:tcW w:w="26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23CF" w:rsidRPr="00974F93" w:rsidRDefault="00CC23CF" w:rsidP="00EA048D">
            <w:pPr>
              <w:pStyle w:val="a6"/>
              <w:snapToGrid w:val="0"/>
              <w:rPr>
                <w:sz w:val="24"/>
              </w:rPr>
            </w:pPr>
            <w:r w:rsidRPr="00974F93">
              <w:rPr>
                <w:sz w:val="24"/>
              </w:rPr>
              <w:t>Объемы муниципальных услуг на бесплатной основ</w:t>
            </w:r>
            <w:proofErr w:type="gramStart"/>
            <w:r w:rsidRPr="00974F93">
              <w:rPr>
                <w:sz w:val="24"/>
              </w:rPr>
              <w:t>е(</w:t>
            </w:r>
            <w:proofErr w:type="gramEnd"/>
            <w:r w:rsidRPr="00974F93">
              <w:rPr>
                <w:sz w:val="24"/>
              </w:rPr>
              <w:t>за счет средств бюджета)</w:t>
            </w:r>
          </w:p>
        </w:tc>
        <w:tc>
          <w:tcPr>
            <w:tcW w:w="26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23CF" w:rsidRPr="00974F93" w:rsidRDefault="00CC23CF" w:rsidP="00EA048D">
            <w:pPr>
              <w:pStyle w:val="a6"/>
              <w:snapToGrid w:val="0"/>
              <w:rPr>
                <w:sz w:val="24"/>
              </w:rPr>
            </w:pPr>
            <w:r w:rsidRPr="00974F93">
              <w:rPr>
                <w:sz w:val="24"/>
              </w:rPr>
              <w:t>Объемы муниципальных услуг на  платной и частично платной  основах</w:t>
            </w:r>
          </w:p>
        </w:tc>
        <w:tc>
          <w:tcPr>
            <w:tcW w:w="26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23CF" w:rsidRPr="00974F93" w:rsidRDefault="00CC23CF" w:rsidP="00EA048D">
            <w:pPr>
              <w:pStyle w:val="a6"/>
              <w:snapToGrid w:val="0"/>
              <w:rPr>
                <w:sz w:val="24"/>
              </w:rPr>
            </w:pPr>
            <w:r w:rsidRPr="00974F93">
              <w:rPr>
                <w:sz w:val="24"/>
              </w:rPr>
              <w:t>Объемы муниципальных услуг на бесплатной основ</w:t>
            </w:r>
            <w:proofErr w:type="gramStart"/>
            <w:r w:rsidRPr="00974F93">
              <w:rPr>
                <w:sz w:val="24"/>
              </w:rPr>
              <w:t>е(</w:t>
            </w:r>
            <w:proofErr w:type="gramEnd"/>
            <w:r w:rsidRPr="00974F93">
              <w:rPr>
                <w:sz w:val="24"/>
              </w:rPr>
              <w:t>за счет средств бюджета)</w:t>
            </w:r>
          </w:p>
        </w:tc>
        <w:tc>
          <w:tcPr>
            <w:tcW w:w="21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23CF" w:rsidRPr="00974F93" w:rsidRDefault="00CC23CF" w:rsidP="00EA048D">
            <w:pPr>
              <w:pStyle w:val="a6"/>
              <w:snapToGrid w:val="0"/>
              <w:rPr>
                <w:sz w:val="24"/>
              </w:rPr>
            </w:pPr>
            <w:r w:rsidRPr="00974F93">
              <w:rPr>
                <w:sz w:val="24"/>
              </w:rPr>
              <w:t>Объемы муниципальных услуг на  платной и частично платной  основах</w:t>
            </w:r>
          </w:p>
        </w:tc>
      </w:tr>
      <w:tr w:rsidR="00CC23CF" w:rsidRPr="00974F93" w:rsidTr="00EA048D">
        <w:tc>
          <w:tcPr>
            <w:tcW w:w="26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23CF" w:rsidRPr="00974F93" w:rsidRDefault="00CC23CF" w:rsidP="00EA048D">
            <w:pPr>
              <w:pStyle w:val="a6"/>
              <w:snapToGrid w:val="0"/>
              <w:rPr>
                <w:sz w:val="24"/>
              </w:rPr>
            </w:pPr>
            <w:r w:rsidRPr="00974F93">
              <w:rPr>
                <w:sz w:val="24"/>
              </w:rPr>
              <w:lastRenderedPageBreak/>
              <w:t>1</w:t>
            </w:r>
          </w:p>
        </w:tc>
        <w:tc>
          <w:tcPr>
            <w:tcW w:w="26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23CF" w:rsidRPr="00974F93" w:rsidRDefault="00CC23CF" w:rsidP="00EA048D">
            <w:pPr>
              <w:pStyle w:val="a6"/>
              <w:snapToGrid w:val="0"/>
              <w:rPr>
                <w:sz w:val="24"/>
              </w:rPr>
            </w:pPr>
            <w:r w:rsidRPr="00974F93">
              <w:rPr>
                <w:sz w:val="24"/>
              </w:rPr>
              <w:t>2</w:t>
            </w:r>
          </w:p>
        </w:tc>
        <w:tc>
          <w:tcPr>
            <w:tcW w:w="26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23CF" w:rsidRPr="00974F93" w:rsidRDefault="00CC23CF" w:rsidP="00EA048D">
            <w:pPr>
              <w:pStyle w:val="a6"/>
              <w:snapToGrid w:val="0"/>
              <w:rPr>
                <w:sz w:val="24"/>
              </w:rPr>
            </w:pPr>
            <w:r w:rsidRPr="00974F93">
              <w:rPr>
                <w:sz w:val="24"/>
              </w:rPr>
              <w:t>3</w:t>
            </w:r>
          </w:p>
        </w:tc>
        <w:tc>
          <w:tcPr>
            <w:tcW w:w="26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23CF" w:rsidRPr="00974F93" w:rsidRDefault="00CC23CF" w:rsidP="00EA048D">
            <w:pPr>
              <w:pStyle w:val="a6"/>
              <w:snapToGrid w:val="0"/>
              <w:rPr>
                <w:sz w:val="24"/>
              </w:rPr>
            </w:pPr>
            <w:r w:rsidRPr="00974F93">
              <w:rPr>
                <w:sz w:val="24"/>
              </w:rPr>
              <w:t>4</w:t>
            </w:r>
          </w:p>
        </w:tc>
        <w:tc>
          <w:tcPr>
            <w:tcW w:w="26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23CF" w:rsidRPr="00974F93" w:rsidRDefault="00CC23CF" w:rsidP="00EA048D">
            <w:pPr>
              <w:pStyle w:val="a6"/>
              <w:snapToGrid w:val="0"/>
              <w:rPr>
                <w:sz w:val="24"/>
              </w:rPr>
            </w:pPr>
            <w:r w:rsidRPr="00974F93">
              <w:rPr>
                <w:sz w:val="24"/>
              </w:rPr>
              <w:t>5</w:t>
            </w:r>
          </w:p>
        </w:tc>
        <w:tc>
          <w:tcPr>
            <w:tcW w:w="21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23CF" w:rsidRPr="00974F93" w:rsidRDefault="00CC23CF" w:rsidP="00EA048D">
            <w:pPr>
              <w:pStyle w:val="a6"/>
              <w:snapToGrid w:val="0"/>
              <w:rPr>
                <w:sz w:val="24"/>
              </w:rPr>
            </w:pPr>
            <w:r w:rsidRPr="00974F93">
              <w:rPr>
                <w:sz w:val="24"/>
              </w:rPr>
              <w:t>6</w:t>
            </w:r>
          </w:p>
        </w:tc>
      </w:tr>
      <w:tr w:rsidR="00CC23CF" w:rsidRPr="00974F93" w:rsidTr="00EA048D">
        <w:tc>
          <w:tcPr>
            <w:tcW w:w="26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23CF" w:rsidRPr="00974F93" w:rsidRDefault="00CC23CF" w:rsidP="00EA048D">
            <w:pPr>
              <w:pStyle w:val="a6"/>
              <w:snapToGrid w:val="0"/>
              <w:rPr>
                <w:sz w:val="24"/>
              </w:rPr>
            </w:pPr>
          </w:p>
        </w:tc>
        <w:tc>
          <w:tcPr>
            <w:tcW w:w="26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23CF" w:rsidRPr="00974F93" w:rsidRDefault="00CC23CF" w:rsidP="00EA048D">
            <w:pPr>
              <w:pStyle w:val="a6"/>
              <w:snapToGrid w:val="0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</w:tc>
        <w:tc>
          <w:tcPr>
            <w:tcW w:w="26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23CF" w:rsidRDefault="00CC23CF" w:rsidP="00EA048D">
            <w:pPr>
              <w:pStyle w:val="a6"/>
              <w:snapToGrid w:val="0"/>
              <w:rPr>
                <w:sz w:val="24"/>
              </w:rPr>
            </w:pPr>
            <w:r>
              <w:rPr>
                <w:sz w:val="24"/>
              </w:rPr>
              <w:t>20</w:t>
            </w:r>
          </w:p>
          <w:p w:rsidR="00CC23CF" w:rsidRPr="00974F93" w:rsidRDefault="00CC23CF" w:rsidP="00EA048D">
            <w:pPr>
              <w:pStyle w:val="a6"/>
              <w:snapToGrid w:val="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6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23CF" w:rsidRPr="00974F93" w:rsidRDefault="00CC23CF" w:rsidP="00EA048D">
            <w:pPr>
              <w:pStyle w:val="a6"/>
              <w:snapToGrid w:val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6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23CF" w:rsidRDefault="00CC23CF" w:rsidP="00EA048D">
            <w:pPr>
              <w:pStyle w:val="a6"/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23</w:t>
            </w:r>
          </w:p>
          <w:p w:rsidR="00CC23CF" w:rsidRPr="00974F93" w:rsidRDefault="00CC23CF" w:rsidP="00EA048D">
            <w:pPr>
              <w:pStyle w:val="a6"/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25</w:t>
            </w:r>
          </w:p>
        </w:tc>
        <w:tc>
          <w:tcPr>
            <w:tcW w:w="21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3CF" w:rsidRPr="00974F93" w:rsidRDefault="00CC23CF" w:rsidP="00EA048D">
            <w:pPr>
              <w:pStyle w:val="a6"/>
              <w:snapToGrid w:val="0"/>
              <w:rPr>
                <w:sz w:val="24"/>
              </w:rPr>
            </w:pPr>
          </w:p>
        </w:tc>
      </w:tr>
    </w:tbl>
    <w:p w:rsidR="00CC23CF" w:rsidRDefault="00CC23CF" w:rsidP="00CC23CF"/>
    <w:p w:rsidR="00CC23CF" w:rsidRPr="00974F93" w:rsidRDefault="00CC23CF" w:rsidP="00CC23CF">
      <w:pPr>
        <w:rPr>
          <w:lang w:eastAsia="ar-SA"/>
        </w:rPr>
      </w:pPr>
      <w:r w:rsidRPr="00974F93">
        <w:t>5.3.  Выполнение муниципального задания в  стоимостном  выражении: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687"/>
        <w:gridCol w:w="2687"/>
        <w:gridCol w:w="2688"/>
        <w:gridCol w:w="2687"/>
        <w:gridCol w:w="2687"/>
        <w:gridCol w:w="2165"/>
      </w:tblGrid>
      <w:tr w:rsidR="00CC23CF" w:rsidRPr="00974F93" w:rsidTr="00EA048D">
        <w:tc>
          <w:tcPr>
            <w:tcW w:w="268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23CF" w:rsidRPr="00974F93" w:rsidRDefault="00CC23CF" w:rsidP="00EA048D">
            <w:pPr>
              <w:pStyle w:val="a6"/>
              <w:snapToGrid w:val="0"/>
              <w:rPr>
                <w:sz w:val="24"/>
              </w:rPr>
            </w:pPr>
            <w:r w:rsidRPr="00974F93">
              <w:rPr>
                <w:sz w:val="24"/>
              </w:rPr>
              <w:t>Код услуги</w:t>
            </w:r>
          </w:p>
        </w:tc>
        <w:tc>
          <w:tcPr>
            <w:tcW w:w="268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23CF" w:rsidRPr="00974F93" w:rsidRDefault="00CC23CF" w:rsidP="00EA048D">
            <w:pPr>
              <w:pStyle w:val="a6"/>
              <w:snapToGrid w:val="0"/>
              <w:rPr>
                <w:sz w:val="24"/>
              </w:rPr>
            </w:pPr>
            <w:r w:rsidRPr="00974F93">
              <w:rPr>
                <w:sz w:val="24"/>
              </w:rPr>
              <w:t>Единица измерения</w:t>
            </w:r>
          </w:p>
          <w:p w:rsidR="00CC23CF" w:rsidRPr="00974F93" w:rsidRDefault="00CC23CF" w:rsidP="00EA048D">
            <w:pPr>
              <w:pStyle w:val="a6"/>
              <w:rPr>
                <w:sz w:val="24"/>
              </w:rPr>
            </w:pPr>
            <w:r w:rsidRPr="00974F93">
              <w:rPr>
                <w:sz w:val="24"/>
              </w:rPr>
              <w:t>(рубль)</w:t>
            </w:r>
          </w:p>
        </w:tc>
        <w:tc>
          <w:tcPr>
            <w:tcW w:w="53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23CF" w:rsidRPr="00974F93" w:rsidRDefault="00CC23CF" w:rsidP="00EA048D">
            <w:pPr>
              <w:pStyle w:val="a6"/>
              <w:snapToGrid w:val="0"/>
              <w:rPr>
                <w:sz w:val="24"/>
              </w:rPr>
            </w:pPr>
            <w:r w:rsidRPr="00974F93">
              <w:rPr>
                <w:sz w:val="24"/>
              </w:rPr>
              <w:t>Значения, утвержденные в муниципальном задании</w:t>
            </w:r>
          </w:p>
        </w:tc>
        <w:tc>
          <w:tcPr>
            <w:tcW w:w="48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23CF" w:rsidRPr="00974F93" w:rsidRDefault="00CC23CF" w:rsidP="00EA048D">
            <w:pPr>
              <w:pStyle w:val="a6"/>
              <w:snapToGrid w:val="0"/>
              <w:rPr>
                <w:sz w:val="24"/>
              </w:rPr>
            </w:pPr>
            <w:r w:rsidRPr="00974F93">
              <w:rPr>
                <w:sz w:val="24"/>
              </w:rPr>
              <w:t>Фактическое значение за отчетный период</w:t>
            </w:r>
          </w:p>
        </w:tc>
      </w:tr>
      <w:tr w:rsidR="00CC23CF" w:rsidRPr="00974F93" w:rsidTr="00EA048D">
        <w:tc>
          <w:tcPr>
            <w:tcW w:w="268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C23CF" w:rsidRPr="00974F93" w:rsidRDefault="00CC23CF" w:rsidP="00EA048D">
            <w:pPr>
              <w:rPr>
                <w:lang w:eastAsia="ar-SA"/>
              </w:rPr>
            </w:pPr>
          </w:p>
        </w:tc>
        <w:tc>
          <w:tcPr>
            <w:tcW w:w="268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C23CF" w:rsidRPr="00974F93" w:rsidRDefault="00CC23CF" w:rsidP="00EA048D">
            <w:pPr>
              <w:rPr>
                <w:lang w:eastAsia="ar-SA"/>
              </w:rPr>
            </w:pPr>
          </w:p>
        </w:tc>
        <w:tc>
          <w:tcPr>
            <w:tcW w:w="26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23CF" w:rsidRPr="00974F93" w:rsidRDefault="00CC23CF" w:rsidP="00EA048D">
            <w:pPr>
              <w:pStyle w:val="a6"/>
              <w:snapToGrid w:val="0"/>
              <w:rPr>
                <w:sz w:val="24"/>
              </w:rPr>
            </w:pPr>
            <w:r w:rsidRPr="00974F93">
              <w:rPr>
                <w:sz w:val="24"/>
              </w:rPr>
              <w:t>Объемы муниципальных услуг на бесплатной основ</w:t>
            </w:r>
            <w:proofErr w:type="gramStart"/>
            <w:r w:rsidRPr="00974F93">
              <w:rPr>
                <w:sz w:val="24"/>
              </w:rPr>
              <w:t>е(</w:t>
            </w:r>
            <w:proofErr w:type="gramEnd"/>
            <w:r w:rsidRPr="00974F93">
              <w:rPr>
                <w:sz w:val="24"/>
              </w:rPr>
              <w:t>за счет средств бюджета)</w:t>
            </w:r>
          </w:p>
        </w:tc>
        <w:tc>
          <w:tcPr>
            <w:tcW w:w="26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23CF" w:rsidRPr="00974F93" w:rsidRDefault="00CC23CF" w:rsidP="00EA048D">
            <w:pPr>
              <w:pStyle w:val="a6"/>
              <w:snapToGrid w:val="0"/>
              <w:rPr>
                <w:sz w:val="24"/>
              </w:rPr>
            </w:pPr>
            <w:r w:rsidRPr="00974F93">
              <w:rPr>
                <w:sz w:val="24"/>
              </w:rPr>
              <w:t>Объемы муниципальных услуг на  платной и частично платной  основах</w:t>
            </w:r>
          </w:p>
        </w:tc>
        <w:tc>
          <w:tcPr>
            <w:tcW w:w="26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23CF" w:rsidRPr="00974F93" w:rsidRDefault="00CC23CF" w:rsidP="00EA048D">
            <w:pPr>
              <w:pStyle w:val="a6"/>
              <w:snapToGrid w:val="0"/>
              <w:rPr>
                <w:sz w:val="24"/>
              </w:rPr>
            </w:pPr>
            <w:r w:rsidRPr="00974F93">
              <w:rPr>
                <w:sz w:val="24"/>
              </w:rPr>
              <w:t>Объемы муниципальных услуг на бесплатной основ</w:t>
            </w:r>
            <w:proofErr w:type="gramStart"/>
            <w:r w:rsidRPr="00974F93">
              <w:rPr>
                <w:sz w:val="24"/>
              </w:rPr>
              <w:t>е(</w:t>
            </w:r>
            <w:proofErr w:type="gramEnd"/>
            <w:r w:rsidRPr="00974F93">
              <w:rPr>
                <w:sz w:val="24"/>
              </w:rPr>
              <w:t xml:space="preserve">за счет средств </w:t>
            </w:r>
            <w:r>
              <w:rPr>
                <w:sz w:val="24"/>
              </w:rPr>
              <w:t xml:space="preserve">местного </w:t>
            </w:r>
            <w:r w:rsidRPr="00974F93">
              <w:rPr>
                <w:sz w:val="24"/>
              </w:rPr>
              <w:t>бюджета)</w:t>
            </w:r>
          </w:p>
        </w:tc>
        <w:tc>
          <w:tcPr>
            <w:tcW w:w="21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23CF" w:rsidRPr="00974F93" w:rsidRDefault="00CC23CF" w:rsidP="00EA048D">
            <w:pPr>
              <w:pStyle w:val="a6"/>
              <w:snapToGrid w:val="0"/>
              <w:rPr>
                <w:sz w:val="24"/>
              </w:rPr>
            </w:pPr>
            <w:r w:rsidRPr="00974F93">
              <w:rPr>
                <w:sz w:val="24"/>
              </w:rPr>
              <w:t>Объемы муниципальных услуг на  платной и частично платной  основах</w:t>
            </w:r>
          </w:p>
        </w:tc>
      </w:tr>
      <w:tr w:rsidR="00CC23CF" w:rsidRPr="00974F93" w:rsidTr="00EA048D">
        <w:tc>
          <w:tcPr>
            <w:tcW w:w="26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23CF" w:rsidRPr="00974F93" w:rsidRDefault="00CC23CF" w:rsidP="00EA048D">
            <w:pPr>
              <w:pStyle w:val="a6"/>
              <w:snapToGrid w:val="0"/>
              <w:rPr>
                <w:sz w:val="24"/>
              </w:rPr>
            </w:pPr>
            <w:r w:rsidRPr="00974F93">
              <w:rPr>
                <w:sz w:val="24"/>
              </w:rPr>
              <w:t>1</w:t>
            </w:r>
          </w:p>
        </w:tc>
        <w:tc>
          <w:tcPr>
            <w:tcW w:w="26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23CF" w:rsidRPr="00974F93" w:rsidRDefault="00CC23CF" w:rsidP="00EA048D">
            <w:pPr>
              <w:pStyle w:val="a6"/>
              <w:snapToGrid w:val="0"/>
              <w:rPr>
                <w:sz w:val="24"/>
              </w:rPr>
            </w:pPr>
            <w:r w:rsidRPr="00974F93">
              <w:rPr>
                <w:sz w:val="24"/>
              </w:rPr>
              <w:t>2</w:t>
            </w:r>
          </w:p>
        </w:tc>
        <w:tc>
          <w:tcPr>
            <w:tcW w:w="26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23CF" w:rsidRPr="00974F93" w:rsidRDefault="00CC23CF" w:rsidP="00EA048D">
            <w:pPr>
              <w:pStyle w:val="a6"/>
              <w:snapToGrid w:val="0"/>
              <w:rPr>
                <w:sz w:val="24"/>
              </w:rPr>
            </w:pPr>
            <w:r w:rsidRPr="00974F93">
              <w:rPr>
                <w:sz w:val="24"/>
              </w:rPr>
              <w:t>3</w:t>
            </w:r>
          </w:p>
        </w:tc>
        <w:tc>
          <w:tcPr>
            <w:tcW w:w="26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23CF" w:rsidRPr="00974F93" w:rsidRDefault="00CC23CF" w:rsidP="00EA048D">
            <w:pPr>
              <w:pStyle w:val="a6"/>
              <w:snapToGrid w:val="0"/>
              <w:rPr>
                <w:sz w:val="24"/>
              </w:rPr>
            </w:pPr>
            <w:r w:rsidRPr="00974F93">
              <w:rPr>
                <w:sz w:val="24"/>
              </w:rPr>
              <w:t>4</w:t>
            </w:r>
          </w:p>
        </w:tc>
        <w:tc>
          <w:tcPr>
            <w:tcW w:w="26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23CF" w:rsidRPr="00974F93" w:rsidRDefault="00CC23CF" w:rsidP="00EA048D">
            <w:pPr>
              <w:pStyle w:val="a6"/>
              <w:snapToGrid w:val="0"/>
              <w:rPr>
                <w:sz w:val="24"/>
              </w:rPr>
            </w:pPr>
            <w:r w:rsidRPr="00974F93">
              <w:rPr>
                <w:sz w:val="24"/>
              </w:rPr>
              <w:t>5</w:t>
            </w:r>
          </w:p>
        </w:tc>
        <w:tc>
          <w:tcPr>
            <w:tcW w:w="21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23CF" w:rsidRPr="00974F93" w:rsidRDefault="00CC23CF" w:rsidP="00EA048D">
            <w:pPr>
              <w:pStyle w:val="a6"/>
              <w:snapToGrid w:val="0"/>
              <w:rPr>
                <w:sz w:val="24"/>
              </w:rPr>
            </w:pPr>
            <w:r w:rsidRPr="00974F93">
              <w:rPr>
                <w:sz w:val="24"/>
              </w:rPr>
              <w:t>6</w:t>
            </w:r>
          </w:p>
        </w:tc>
      </w:tr>
      <w:tr w:rsidR="00CC23CF" w:rsidRPr="00974F93" w:rsidTr="00EA048D">
        <w:tc>
          <w:tcPr>
            <w:tcW w:w="26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23CF" w:rsidRPr="00974F93" w:rsidRDefault="00CC23CF" w:rsidP="00EA048D">
            <w:pPr>
              <w:pStyle w:val="a6"/>
              <w:snapToGrid w:val="0"/>
              <w:rPr>
                <w:sz w:val="24"/>
              </w:rPr>
            </w:pPr>
          </w:p>
        </w:tc>
        <w:tc>
          <w:tcPr>
            <w:tcW w:w="26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23CF" w:rsidRPr="00974F93" w:rsidRDefault="00CC23CF" w:rsidP="00EA048D">
            <w:pPr>
              <w:pStyle w:val="a6"/>
              <w:snapToGrid w:val="0"/>
              <w:rPr>
                <w:sz w:val="24"/>
              </w:rPr>
            </w:pPr>
          </w:p>
        </w:tc>
        <w:tc>
          <w:tcPr>
            <w:tcW w:w="26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23CF" w:rsidRPr="00974F93" w:rsidRDefault="00CC23CF" w:rsidP="00EA048D">
            <w:pPr>
              <w:pStyle w:val="a6"/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 398260,61</w:t>
            </w:r>
          </w:p>
        </w:tc>
        <w:tc>
          <w:tcPr>
            <w:tcW w:w="26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23CF" w:rsidRPr="00974F93" w:rsidRDefault="00CC23CF" w:rsidP="00EA048D">
            <w:pPr>
              <w:pStyle w:val="a6"/>
              <w:snapToGrid w:val="0"/>
              <w:rPr>
                <w:sz w:val="24"/>
              </w:rPr>
            </w:pPr>
          </w:p>
        </w:tc>
        <w:tc>
          <w:tcPr>
            <w:tcW w:w="26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23CF" w:rsidRPr="00974F93" w:rsidRDefault="00CC23CF" w:rsidP="00EA048D">
            <w:pPr>
              <w:pStyle w:val="a6"/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 548005,25</w:t>
            </w:r>
          </w:p>
        </w:tc>
        <w:tc>
          <w:tcPr>
            <w:tcW w:w="21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3CF" w:rsidRPr="00974F93" w:rsidRDefault="00CC23CF" w:rsidP="00EA048D">
            <w:pPr>
              <w:pStyle w:val="a6"/>
              <w:snapToGrid w:val="0"/>
              <w:rPr>
                <w:sz w:val="24"/>
              </w:rPr>
            </w:pPr>
          </w:p>
        </w:tc>
      </w:tr>
    </w:tbl>
    <w:p w:rsidR="00CC23CF" w:rsidRDefault="00CC23CF" w:rsidP="00CC23CF">
      <w:pPr>
        <w:suppressAutoHyphens/>
      </w:pPr>
    </w:p>
    <w:p w:rsidR="00CC23CF" w:rsidRDefault="00CC23CF" w:rsidP="00CC23CF">
      <w:pPr>
        <w:suppressAutoHyphens/>
        <w:ind w:left="720"/>
      </w:pPr>
    </w:p>
    <w:p w:rsidR="00CC23CF" w:rsidRPr="003F2218" w:rsidRDefault="00CC23CF" w:rsidP="00CC23CF">
      <w:pPr>
        <w:suppressAutoHyphens/>
        <w:ind w:left="720"/>
        <w:rPr>
          <w:lang w:eastAsia="ar-SA"/>
        </w:rPr>
      </w:pPr>
      <w:r>
        <w:t xml:space="preserve">6. </w:t>
      </w:r>
      <w:r w:rsidRPr="003F2218">
        <w:t>Оценка качества оказания муниципальных услуг:</w:t>
      </w:r>
    </w:p>
    <w:p w:rsidR="00CC23CF" w:rsidRPr="00974F93" w:rsidRDefault="00CC23CF" w:rsidP="00CC23CF">
      <w:r w:rsidRPr="00974F93">
        <w:t xml:space="preserve"> </w:t>
      </w: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36"/>
        <w:gridCol w:w="6804"/>
        <w:gridCol w:w="1276"/>
        <w:gridCol w:w="1701"/>
        <w:gridCol w:w="1985"/>
        <w:gridCol w:w="2409"/>
        <w:gridCol w:w="39"/>
        <w:gridCol w:w="19"/>
      </w:tblGrid>
      <w:tr w:rsidR="00CC23CF" w:rsidRPr="00974F93" w:rsidTr="00EA048D">
        <w:trPr>
          <w:gridAfter w:val="1"/>
          <w:wAfter w:w="19" w:type="dxa"/>
          <w:trHeight w:val="894"/>
        </w:trPr>
        <w:tc>
          <w:tcPr>
            <w:tcW w:w="11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23CF" w:rsidRPr="00974F93" w:rsidRDefault="00CC23CF" w:rsidP="00EA048D">
            <w:pPr>
              <w:pStyle w:val="a6"/>
              <w:snapToGrid w:val="0"/>
              <w:rPr>
                <w:sz w:val="24"/>
              </w:rPr>
            </w:pPr>
            <w:r w:rsidRPr="00974F93">
              <w:rPr>
                <w:sz w:val="24"/>
              </w:rPr>
              <w:t>Код услуги</w:t>
            </w:r>
          </w:p>
          <w:p w:rsidR="00CC23CF" w:rsidRPr="00974F93" w:rsidRDefault="00CC23CF" w:rsidP="00EA048D">
            <w:pPr>
              <w:pStyle w:val="a6"/>
              <w:rPr>
                <w:sz w:val="24"/>
              </w:rPr>
            </w:pPr>
            <w:r w:rsidRPr="00974F93">
              <w:rPr>
                <w:sz w:val="24"/>
              </w:rPr>
              <w:t xml:space="preserve"> </w:t>
            </w:r>
          </w:p>
        </w:tc>
        <w:tc>
          <w:tcPr>
            <w:tcW w:w="1417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23CF" w:rsidRPr="00974F93" w:rsidRDefault="00CC23CF" w:rsidP="00EA048D">
            <w:pPr>
              <w:pStyle w:val="a6"/>
              <w:snapToGrid w:val="0"/>
              <w:rPr>
                <w:sz w:val="24"/>
              </w:rPr>
            </w:pPr>
            <w:r w:rsidRPr="00974F93">
              <w:rPr>
                <w:sz w:val="24"/>
              </w:rPr>
              <w:t xml:space="preserve">  </w:t>
            </w:r>
          </w:p>
          <w:p w:rsidR="00CC23CF" w:rsidRPr="00974F93" w:rsidRDefault="00CC23CF" w:rsidP="00EA048D">
            <w:pPr>
              <w:pStyle w:val="a6"/>
              <w:rPr>
                <w:sz w:val="24"/>
              </w:rPr>
            </w:pPr>
            <w:r w:rsidRPr="00974F93">
              <w:rPr>
                <w:sz w:val="24"/>
              </w:rPr>
              <w:t xml:space="preserve">  Количественные характеристики качественных показателей оказания муниципальных услуг (в соответствии с утвержденными стандартами  оказания муниципальных услуг) </w:t>
            </w:r>
          </w:p>
        </w:tc>
        <w:tc>
          <w:tcPr>
            <w:tcW w:w="3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C23CF" w:rsidRPr="00974F93" w:rsidRDefault="00CC23CF" w:rsidP="00EA048D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CC23CF" w:rsidRPr="00974F93" w:rsidTr="00EA048D">
        <w:trPr>
          <w:gridAfter w:val="1"/>
          <w:wAfter w:w="19" w:type="dxa"/>
          <w:trHeight w:val="156"/>
        </w:trPr>
        <w:tc>
          <w:tcPr>
            <w:tcW w:w="11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C23CF" w:rsidRPr="00974F93" w:rsidRDefault="00CC23CF" w:rsidP="00EA048D">
            <w:pPr>
              <w:rPr>
                <w:lang w:eastAsia="ar-SA"/>
              </w:rPr>
            </w:pPr>
          </w:p>
        </w:tc>
        <w:tc>
          <w:tcPr>
            <w:tcW w:w="68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23CF" w:rsidRPr="00974F93" w:rsidRDefault="00CC23CF" w:rsidP="00EA048D">
            <w:pPr>
              <w:pStyle w:val="a6"/>
              <w:snapToGrid w:val="0"/>
              <w:rPr>
                <w:sz w:val="24"/>
              </w:rPr>
            </w:pPr>
            <w:r w:rsidRPr="00974F93">
              <w:rPr>
                <w:sz w:val="24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23CF" w:rsidRPr="00974F93" w:rsidRDefault="00CC23CF" w:rsidP="00EA048D">
            <w:pPr>
              <w:pStyle w:val="a6"/>
              <w:snapToGrid w:val="0"/>
              <w:rPr>
                <w:sz w:val="24"/>
              </w:rPr>
            </w:pPr>
            <w:r w:rsidRPr="00974F93">
              <w:rPr>
                <w:sz w:val="24"/>
              </w:rPr>
              <w:t>Единица измерения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23CF" w:rsidRPr="00974F93" w:rsidRDefault="00CC23CF" w:rsidP="00EA048D">
            <w:pPr>
              <w:pStyle w:val="a6"/>
              <w:snapToGrid w:val="0"/>
              <w:rPr>
                <w:sz w:val="24"/>
              </w:rPr>
            </w:pPr>
            <w:r w:rsidRPr="00974F93">
              <w:rPr>
                <w:sz w:val="24"/>
              </w:rPr>
              <w:t>Значение, утвержденное в муниципальном задании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23CF" w:rsidRPr="00974F93" w:rsidRDefault="00CC23CF" w:rsidP="00EA048D">
            <w:pPr>
              <w:pStyle w:val="a6"/>
              <w:snapToGrid w:val="0"/>
              <w:rPr>
                <w:sz w:val="24"/>
              </w:rPr>
            </w:pPr>
            <w:r w:rsidRPr="00974F93">
              <w:rPr>
                <w:sz w:val="24"/>
              </w:rPr>
              <w:t>Фактическое значение за отчетный период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23CF" w:rsidRPr="00974F93" w:rsidRDefault="00CC23CF" w:rsidP="00EA048D">
            <w:pPr>
              <w:pStyle w:val="a6"/>
              <w:snapToGrid w:val="0"/>
              <w:rPr>
                <w:sz w:val="24"/>
              </w:rPr>
            </w:pPr>
            <w:r w:rsidRPr="00974F93">
              <w:rPr>
                <w:sz w:val="24"/>
              </w:rPr>
              <w:t>Источники информации о фактическом значении показателя</w:t>
            </w:r>
          </w:p>
        </w:tc>
        <w:tc>
          <w:tcPr>
            <w:tcW w:w="3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C23CF" w:rsidRPr="00974F93" w:rsidRDefault="00CC23CF" w:rsidP="00EA048D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CC23CF" w:rsidRPr="00974F93" w:rsidTr="00EA048D">
        <w:trPr>
          <w:gridAfter w:val="1"/>
          <w:wAfter w:w="19" w:type="dxa"/>
          <w:trHeight w:val="585"/>
        </w:trPr>
        <w:tc>
          <w:tcPr>
            <w:tcW w:w="11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23CF" w:rsidRPr="00974F93" w:rsidRDefault="00CC23CF" w:rsidP="00EA048D">
            <w:pPr>
              <w:pStyle w:val="a6"/>
              <w:snapToGrid w:val="0"/>
              <w:rPr>
                <w:sz w:val="24"/>
              </w:rPr>
            </w:pPr>
            <w:r w:rsidRPr="00974F93">
              <w:rPr>
                <w:sz w:val="24"/>
              </w:rPr>
              <w:t>1</w:t>
            </w:r>
          </w:p>
        </w:tc>
        <w:tc>
          <w:tcPr>
            <w:tcW w:w="68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23CF" w:rsidRPr="00974F93" w:rsidRDefault="00CC23CF" w:rsidP="00EA048D">
            <w:pPr>
              <w:pStyle w:val="a6"/>
              <w:snapToGrid w:val="0"/>
              <w:rPr>
                <w:sz w:val="24"/>
              </w:rPr>
            </w:pPr>
            <w:r w:rsidRPr="00974F93"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23CF" w:rsidRPr="00974F93" w:rsidRDefault="00CC23CF" w:rsidP="00EA048D">
            <w:pPr>
              <w:pStyle w:val="a6"/>
              <w:snapToGrid w:val="0"/>
              <w:rPr>
                <w:sz w:val="24"/>
              </w:rPr>
            </w:pPr>
            <w:r w:rsidRPr="00974F93">
              <w:rPr>
                <w:sz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23CF" w:rsidRPr="00974F93" w:rsidRDefault="00CC23CF" w:rsidP="00EA048D">
            <w:pPr>
              <w:pStyle w:val="a6"/>
              <w:snapToGrid w:val="0"/>
              <w:rPr>
                <w:sz w:val="24"/>
              </w:rPr>
            </w:pPr>
            <w:r w:rsidRPr="00974F93">
              <w:rPr>
                <w:sz w:val="24"/>
              </w:rPr>
              <w:t>4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23CF" w:rsidRPr="00974F93" w:rsidRDefault="00CC23CF" w:rsidP="00EA048D">
            <w:pPr>
              <w:pStyle w:val="a6"/>
              <w:snapToGrid w:val="0"/>
              <w:rPr>
                <w:sz w:val="24"/>
              </w:rPr>
            </w:pPr>
            <w:r w:rsidRPr="00974F93">
              <w:rPr>
                <w:sz w:val="24"/>
              </w:rPr>
              <w:t>5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23CF" w:rsidRPr="00974F93" w:rsidRDefault="00CC23CF" w:rsidP="00EA048D">
            <w:pPr>
              <w:pStyle w:val="a6"/>
              <w:snapToGrid w:val="0"/>
              <w:rPr>
                <w:sz w:val="24"/>
              </w:rPr>
            </w:pPr>
            <w:r w:rsidRPr="00974F93">
              <w:rPr>
                <w:sz w:val="24"/>
              </w:rPr>
              <w:t>6</w:t>
            </w:r>
          </w:p>
          <w:p w:rsidR="00CC23CF" w:rsidRPr="00974F93" w:rsidRDefault="00CC23CF" w:rsidP="00EA048D">
            <w:pPr>
              <w:pStyle w:val="a6"/>
              <w:rPr>
                <w:sz w:val="24"/>
              </w:rPr>
            </w:pPr>
          </w:p>
        </w:tc>
        <w:tc>
          <w:tcPr>
            <w:tcW w:w="3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C23CF" w:rsidRPr="00974F93" w:rsidRDefault="00CC23CF" w:rsidP="00EA048D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CC23CF" w:rsidRPr="00974F93" w:rsidTr="00EA048D">
        <w:trPr>
          <w:trHeight w:val="2509"/>
        </w:trPr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23CF" w:rsidRPr="00974F93" w:rsidRDefault="00CC23CF" w:rsidP="00EA048D">
            <w:pPr>
              <w:pStyle w:val="a6"/>
              <w:snapToGrid w:val="0"/>
              <w:rPr>
                <w:sz w:val="24"/>
              </w:rPr>
            </w:pP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23CF" w:rsidRPr="008C117D" w:rsidRDefault="00CC23CF" w:rsidP="00EA048D">
            <w:pPr>
              <w:spacing w:before="200"/>
              <w:jc w:val="both"/>
            </w:pPr>
            <w:r w:rsidRPr="008C117D">
              <w:t>Общее образование для детей дошкольного возраста в общеобразовательных учреждениях  с выполнением требований федерального  государственного образовательного стандарта</w:t>
            </w:r>
          </w:p>
          <w:p w:rsidR="00CC23CF" w:rsidRPr="00A8058D" w:rsidRDefault="00CC23CF" w:rsidP="00EA048D">
            <w:pPr>
              <w:spacing w:before="200"/>
              <w:jc w:val="both"/>
            </w:pPr>
            <w:r w:rsidRPr="008C117D">
              <w:t>Общее образование для детей   младшего школьного возраста в общеобразовательных учреждениях в очной форме с выполнением требований федерального  государствен</w:t>
            </w:r>
            <w:r>
              <w:t>ного образовательного стандарта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23CF" w:rsidRPr="008C117D" w:rsidRDefault="00CC23CF" w:rsidP="00EA048D">
            <w:pPr>
              <w:spacing w:before="160"/>
              <w:jc w:val="both"/>
            </w:pPr>
            <w:r w:rsidRPr="008C117D">
              <w:t>чел.</w:t>
            </w:r>
            <w:r>
              <w:t>%</w:t>
            </w:r>
          </w:p>
          <w:p w:rsidR="00CC23CF" w:rsidRDefault="00CC23CF" w:rsidP="00EA048D"/>
          <w:p w:rsidR="00CC23CF" w:rsidRPr="008C117D" w:rsidRDefault="00CC23CF" w:rsidP="00EA048D"/>
          <w:p w:rsidR="00CC23CF" w:rsidRPr="008C117D" w:rsidRDefault="00CC23CF" w:rsidP="00EA048D">
            <w:r w:rsidRPr="008C117D">
              <w:t>чел</w:t>
            </w:r>
            <w:r>
              <w:t>%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23CF" w:rsidRPr="008C117D" w:rsidRDefault="00CC23CF" w:rsidP="00EA048D">
            <w:pPr>
              <w:spacing w:before="160"/>
              <w:jc w:val="center"/>
            </w:pPr>
            <w:r>
              <w:t>85</w:t>
            </w:r>
          </w:p>
          <w:p w:rsidR="00CC23CF" w:rsidRPr="008C117D" w:rsidRDefault="00CC23CF" w:rsidP="00EA048D">
            <w:pPr>
              <w:spacing w:before="160"/>
              <w:jc w:val="center"/>
            </w:pPr>
          </w:p>
          <w:p w:rsidR="00CC23CF" w:rsidRDefault="00CC23CF" w:rsidP="00EA048D">
            <w:pPr>
              <w:spacing w:before="160"/>
            </w:pPr>
          </w:p>
          <w:p w:rsidR="00CC23CF" w:rsidRPr="008C117D" w:rsidRDefault="00CC23CF" w:rsidP="00EA048D">
            <w:pPr>
              <w:spacing w:before="160"/>
              <w:jc w:val="center"/>
            </w:pPr>
            <w:r>
              <w:t>85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23CF" w:rsidRDefault="00CC23CF" w:rsidP="00EA048D">
            <w:pPr>
              <w:pStyle w:val="a6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  <w:p w:rsidR="00CC23CF" w:rsidRDefault="00CC23CF" w:rsidP="00EA048D">
            <w:pPr>
              <w:pStyle w:val="a6"/>
              <w:snapToGrid w:val="0"/>
              <w:jc w:val="center"/>
              <w:rPr>
                <w:sz w:val="24"/>
              </w:rPr>
            </w:pPr>
          </w:p>
          <w:p w:rsidR="00CC23CF" w:rsidRDefault="00CC23CF" w:rsidP="00EA048D">
            <w:pPr>
              <w:pStyle w:val="a6"/>
              <w:snapToGrid w:val="0"/>
              <w:jc w:val="center"/>
              <w:rPr>
                <w:sz w:val="24"/>
              </w:rPr>
            </w:pPr>
          </w:p>
          <w:p w:rsidR="00CC23CF" w:rsidRDefault="00CC23CF" w:rsidP="00EA048D">
            <w:pPr>
              <w:pStyle w:val="a6"/>
              <w:snapToGrid w:val="0"/>
              <w:jc w:val="center"/>
              <w:rPr>
                <w:sz w:val="24"/>
              </w:rPr>
            </w:pPr>
          </w:p>
          <w:p w:rsidR="00CC23CF" w:rsidRDefault="00CC23CF" w:rsidP="00EA048D">
            <w:pPr>
              <w:pStyle w:val="a6"/>
              <w:snapToGrid w:val="0"/>
              <w:jc w:val="center"/>
              <w:rPr>
                <w:sz w:val="24"/>
              </w:rPr>
            </w:pPr>
          </w:p>
          <w:p w:rsidR="00CC23CF" w:rsidRPr="00974F93" w:rsidRDefault="00CC23CF" w:rsidP="00EA048D">
            <w:pPr>
              <w:pStyle w:val="a6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24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23CF" w:rsidRPr="00974F93" w:rsidRDefault="00CC23CF" w:rsidP="00EA048D">
            <w:pPr>
              <w:pStyle w:val="a6"/>
              <w:snapToGrid w:val="0"/>
              <w:rPr>
                <w:sz w:val="24"/>
              </w:rPr>
            </w:pPr>
          </w:p>
        </w:tc>
      </w:tr>
      <w:tr w:rsidR="00CC23CF" w:rsidRPr="00974F93" w:rsidTr="00EA048D">
        <w:trPr>
          <w:trHeight w:val="292"/>
        </w:trPr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23CF" w:rsidRPr="00974F93" w:rsidRDefault="00CC23CF" w:rsidP="00EA048D">
            <w:pPr>
              <w:pStyle w:val="a6"/>
              <w:snapToGrid w:val="0"/>
              <w:rPr>
                <w:sz w:val="24"/>
              </w:rPr>
            </w:pP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23CF" w:rsidRPr="008C117D" w:rsidRDefault="00CC23CF" w:rsidP="00EA048D">
            <w:pPr>
              <w:jc w:val="both"/>
            </w:pPr>
            <w:r w:rsidRPr="008C117D">
              <w:t>Фактическая посещаемость  детей в группах</w:t>
            </w:r>
          </w:p>
          <w:p w:rsidR="00CC23CF" w:rsidRDefault="00CC23CF" w:rsidP="00EA048D">
            <w:pPr>
              <w:jc w:val="both"/>
            </w:pPr>
            <w:r w:rsidRPr="008C117D">
              <w:t xml:space="preserve">(соответственно возрастным группам), </w:t>
            </w:r>
          </w:p>
          <w:p w:rsidR="00CC23CF" w:rsidRDefault="00CC23CF" w:rsidP="00EA048D">
            <w:pPr>
              <w:jc w:val="both"/>
            </w:pPr>
          </w:p>
          <w:p w:rsidR="00CC23CF" w:rsidRPr="008C117D" w:rsidRDefault="00CC23CF" w:rsidP="00EA048D">
            <w:pPr>
              <w:jc w:val="both"/>
            </w:pPr>
          </w:p>
          <w:p w:rsidR="00CC23CF" w:rsidRPr="008C117D" w:rsidRDefault="00CC23CF" w:rsidP="00EA048D">
            <w:pPr>
              <w:spacing w:before="160"/>
              <w:jc w:val="both"/>
            </w:pPr>
            <w:r w:rsidRPr="008C117D">
              <w:t xml:space="preserve"> В классах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23CF" w:rsidRPr="008C117D" w:rsidRDefault="00CC23CF" w:rsidP="00EA048D">
            <w:pPr>
              <w:spacing w:before="160"/>
              <w:jc w:val="both"/>
            </w:pPr>
            <w:r w:rsidRPr="008C117D">
              <w:t xml:space="preserve"> чел. </w:t>
            </w:r>
            <w:r>
              <w:t>%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23CF" w:rsidRPr="008C117D" w:rsidRDefault="00CC23CF" w:rsidP="00EA048D">
            <w:pPr>
              <w:spacing w:before="160"/>
              <w:jc w:val="center"/>
            </w:pPr>
            <w:r>
              <w:t>85 - 90</w:t>
            </w:r>
            <w:r w:rsidRPr="008C117D">
              <w:t>%</w:t>
            </w:r>
          </w:p>
          <w:p w:rsidR="00CC23CF" w:rsidRPr="008C117D" w:rsidRDefault="00CC23CF" w:rsidP="00EA048D">
            <w:pPr>
              <w:spacing w:before="160"/>
              <w:jc w:val="center"/>
            </w:pPr>
          </w:p>
          <w:p w:rsidR="00CC23CF" w:rsidRPr="008C117D" w:rsidRDefault="00CC23CF" w:rsidP="00EA048D">
            <w:pPr>
              <w:spacing w:before="160"/>
              <w:jc w:val="center"/>
            </w:pPr>
            <w:r w:rsidRPr="008C117D">
              <w:t>100 %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23CF" w:rsidRPr="008C117D" w:rsidRDefault="00CC23CF" w:rsidP="00EA048D">
            <w:pPr>
              <w:spacing w:before="160"/>
              <w:jc w:val="center"/>
            </w:pPr>
            <w:r>
              <w:t>85 - 90</w:t>
            </w:r>
            <w:r w:rsidRPr="008C117D">
              <w:t>%</w:t>
            </w:r>
          </w:p>
          <w:p w:rsidR="00CC23CF" w:rsidRPr="008C117D" w:rsidRDefault="00CC23CF" w:rsidP="00EA048D">
            <w:pPr>
              <w:spacing w:before="160"/>
              <w:jc w:val="center"/>
            </w:pPr>
          </w:p>
          <w:p w:rsidR="00CC23CF" w:rsidRPr="009A7824" w:rsidRDefault="00CC23CF" w:rsidP="00EA048D">
            <w:pPr>
              <w:pStyle w:val="a6"/>
              <w:snapToGrid w:val="0"/>
              <w:jc w:val="center"/>
              <w:rPr>
                <w:sz w:val="24"/>
              </w:rPr>
            </w:pPr>
            <w:r w:rsidRPr="009A7824">
              <w:rPr>
                <w:sz w:val="24"/>
              </w:rPr>
              <w:t>100 %</w:t>
            </w:r>
          </w:p>
        </w:tc>
        <w:tc>
          <w:tcPr>
            <w:tcW w:w="24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23CF" w:rsidRPr="008C117D" w:rsidRDefault="00CC23CF" w:rsidP="00EA048D">
            <w:pPr>
              <w:spacing w:before="160"/>
              <w:jc w:val="both"/>
            </w:pPr>
            <w:r w:rsidRPr="008C117D">
              <w:t xml:space="preserve">Табеля посещаемости детей </w:t>
            </w:r>
          </w:p>
          <w:p w:rsidR="00CC23CF" w:rsidRPr="008C117D" w:rsidRDefault="00CC23CF" w:rsidP="00EA048D">
            <w:pPr>
              <w:spacing w:before="160"/>
            </w:pPr>
            <w:r w:rsidRPr="008C117D">
              <w:t>Положение о ДОУ и ОУ</w:t>
            </w:r>
          </w:p>
          <w:p w:rsidR="00CC23CF" w:rsidRPr="009A7824" w:rsidRDefault="00CC23CF" w:rsidP="00EA048D">
            <w:pPr>
              <w:pStyle w:val="a6"/>
              <w:snapToGrid w:val="0"/>
              <w:rPr>
                <w:sz w:val="24"/>
              </w:rPr>
            </w:pPr>
            <w:r w:rsidRPr="009A7824">
              <w:rPr>
                <w:sz w:val="24"/>
              </w:rPr>
              <w:t>Классные журналы</w:t>
            </w:r>
          </w:p>
        </w:tc>
      </w:tr>
      <w:tr w:rsidR="00CC23CF" w:rsidRPr="00974F93" w:rsidTr="00EA048D">
        <w:trPr>
          <w:trHeight w:val="309"/>
        </w:trPr>
        <w:tc>
          <w:tcPr>
            <w:tcW w:w="1136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23CF" w:rsidRPr="00974F93" w:rsidRDefault="00CC23CF" w:rsidP="00EA048D">
            <w:pPr>
              <w:pStyle w:val="a6"/>
              <w:snapToGrid w:val="0"/>
              <w:rPr>
                <w:sz w:val="24"/>
              </w:rPr>
            </w:pPr>
          </w:p>
        </w:tc>
        <w:tc>
          <w:tcPr>
            <w:tcW w:w="6804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23CF" w:rsidRPr="008C117D" w:rsidRDefault="00CC23CF" w:rsidP="00EA048D">
            <w:pPr>
              <w:spacing w:before="160"/>
              <w:jc w:val="both"/>
            </w:pPr>
            <w:r w:rsidRPr="008C117D">
              <w:t>Выполнение детодней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23CF" w:rsidRPr="008C117D" w:rsidRDefault="00CC23CF" w:rsidP="00EA048D">
            <w:pPr>
              <w:spacing w:before="160"/>
              <w:jc w:val="center"/>
            </w:pPr>
            <w:r>
              <w:t xml:space="preserve"> %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23CF" w:rsidRPr="008C117D" w:rsidRDefault="00CC23CF" w:rsidP="00EA048D">
            <w:pPr>
              <w:spacing w:before="160"/>
              <w:jc w:val="both"/>
            </w:pPr>
            <w:r>
              <w:t xml:space="preserve">Не ниже </w:t>
            </w:r>
            <w:r w:rsidRPr="008C117D">
              <w:t>98 %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23CF" w:rsidRPr="008C117D" w:rsidRDefault="00CC23CF" w:rsidP="00EA048D">
            <w:pPr>
              <w:spacing w:before="160"/>
              <w:jc w:val="center"/>
            </w:pPr>
            <w:r>
              <w:t>99%</w:t>
            </w:r>
          </w:p>
        </w:tc>
        <w:tc>
          <w:tcPr>
            <w:tcW w:w="2467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23CF" w:rsidRPr="008C117D" w:rsidRDefault="00CC23CF" w:rsidP="00EA048D">
            <w:pPr>
              <w:spacing w:before="160"/>
              <w:jc w:val="both"/>
            </w:pPr>
            <w:r w:rsidRPr="008C117D">
              <w:t>Табеля посещаемости  детей</w:t>
            </w:r>
          </w:p>
          <w:p w:rsidR="00CC23CF" w:rsidRPr="008C117D" w:rsidRDefault="00CC23CF" w:rsidP="00EA048D">
            <w:pPr>
              <w:spacing w:before="160"/>
              <w:jc w:val="both"/>
            </w:pPr>
            <w:r w:rsidRPr="008C117D">
              <w:t>Классные журналы</w:t>
            </w:r>
          </w:p>
        </w:tc>
      </w:tr>
      <w:tr w:rsidR="00CC23CF" w:rsidRPr="00974F93" w:rsidTr="00EA048D">
        <w:trPr>
          <w:trHeight w:val="210"/>
        </w:trPr>
        <w:tc>
          <w:tcPr>
            <w:tcW w:w="113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23CF" w:rsidRPr="008C117D" w:rsidRDefault="00CC23CF" w:rsidP="00EA048D">
            <w:pPr>
              <w:spacing w:before="160"/>
              <w:jc w:val="both"/>
            </w:pPr>
          </w:p>
        </w:tc>
        <w:tc>
          <w:tcPr>
            <w:tcW w:w="680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23CF" w:rsidRPr="008C117D" w:rsidRDefault="00CC23CF" w:rsidP="00EA048D">
            <w:pPr>
              <w:spacing w:before="160"/>
              <w:jc w:val="both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23CF" w:rsidRPr="008C117D" w:rsidRDefault="00CC23CF" w:rsidP="00EA048D">
            <w:pPr>
              <w:spacing w:before="160"/>
              <w:jc w:val="center"/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23CF" w:rsidRPr="008C117D" w:rsidRDefault="00CC23CF" w:rsidP="00EA048D">
            <w:pPr>
              <w:spacing w:before="160"/>
              <w:jc w:val="both"/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23CF" w:rsidRPr="008C117D" w:rsidRDefault="00CC23CF" w:rsidP="00EA048D">
            <w:pPr>
              <w:spacing w:before="160"/>
              <w:jc w:val="center"/>
            </w:pPr>
          </w:p>
        </w:tc>
        <w:tc>
          <w:tcPr>
            <w:tcW w:w="2467" w:type="dxa"/>
            <w:gridSpan w:val="3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23CF" w:rsidRPr="008C117D" w:rsidRDefault="00CC23CF" w:rsidP="00EA048D">
            <w:pPr>
              <w:spacing w:before="160"/>
              <w:jc w:val="both"/>
            </w:pPr>
          </w:p>
        </w:tc>
      </w:tr>
      <w:tr w:rsidR="00CC23CF" w:rsidRPr="00974F93" w:rsidTr="00EA048D">
        <w:trPr>
          <w:trHeight w:val="1503"/>
        </w:trPr>
        <w:tc>
          <w:tcPr>
            <w:tcW w:w="11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23CF" w:rsidRPr="008C117D" w:rsidRDefault="00CC23CF" w:rsidP="00EA048D">
            <w:pPr>
              <w:spacing w:before="160"/>
              <w:jc w:val="both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23CF" w:rsidRPr="008C117D" w:rsidRDefault="00CC23CF" w:rsidP="00EA048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17D">
              <w:rPr>
                <w:rFonts w:ascii="Times New Roman" w:hAnsi="Times New Roman" w:cs="Times New Roman"/>
                <w:sz w:val="24"/>
                <w:szCs w:val="24"/>
              </w:rPr>
              <w:t>Доля от общей численности обучающихся, успевающих на «хорошо» и «отлично</w:t>
            </w:r>
            <w:proofErr w:type="gramStart"/>
            <w:r w:rsidRPr="008C117D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8C117D">
              <w:rPr>
                <w:rFonts w:ascii="Times New Roman" w:hAnsi="Times New Roman" w:cs="Times New Roman"/>
                <w:sz w:val="24"/>
                <w:szCs w:val="24"/>
              </w:rPr>
              <w:t>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23CF" w:rsidRPr="008C117D" w:rsidRDefault="00CC23CF" w:rsidP="00EA048D">
            <w:r w:rsidRPr="008C117D">
              <w:t>процент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23CF" w:rsidRDefault="00CC23CF" w:rsidP="00EA048D">
            <w:pPr>
              <w:spacing w:before="160"/>
            </w:pPr>
            <w:r>
              <w:rPr>
                <w:lang w:val="be-BY"/>
              </w:rPr>
              <w:t>Успеваемость   100%</w:t>
            </w:r>
            <w:r>
              <w:t xml:space="preserve"> </w:t>
            </w:r>
          </w:p>
          <w:p w:rsidR="00CC23CF" w:rsidRPr="008C117D" w:rsidRDefault="00CC23CF" w:rsidP="00EA048D">
            <w:pPr>
              <w:spacing w:before="160"/>
              <w:rPr>
                <w:lang w:val="be-BY"/>
              </w:rPr>
            </w:pPr>
            <w:r>
              <w:t xml:space="preserve">качество знаний - 60 %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23CF" w:rsidRPr="008C117D" w:rsidRDefault="00CC23CF" w:rsidP="00EA048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Успеваемость -100%,                    качество знаний – 69 %     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23CF" w:rsidRPr="008C117D" w:rsidRDefault="00CC23CF" w:rsidP="00EA048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17D">
              <w:rPr>
                <w:rFonts w:ascii="Times New Roman" w:hAnsi="Times New Roman" w:cs="Times New Roman"/>
                <w:sz w:val="24"/>
                <w:szCs w:val="24"/>
              </w:rPr>
              <w:t xml:space="preserve">Отчет руководителя </w:t>
            </w:r>
          </w:p>
        </w:tc>
      </w:tr>
      <w:tr w:rsidR="00CC23CF" w:rsidRPr="00974F93" w:rsidTr="00EA048D">
        <w:trPr>
          <w:trHeight w:val="25"/>
        </w:trPr>
        <w:tc>
          <w:tcPr>
            <w:tcW w:w="113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23CF" w:rsidRPr="008C117D" w:rsidRDefault="00CC23CF" w:rsidP="00EA048D">
            <w:pPr>
              <w:spacing w:before="160"/>
              <w:jc w:val="both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23CF" w:rsidRPr="008C117D" w:rsidRDefault="00CC23CF" w:rsidP="00EA048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17D">
              <w:rPr>
                <w:rFonts w:ascii="Times New Roman" w:hAnsi="Times New Roman" w:cs="Times New Roman"/>
                <w:sz w:val="24"/>
                <w:szCs w:val="24"/>
              </w:rPr>
              <w:t xml:space="preserve"> Доля учащихся, оставленных на повторный год обучения, от общего числа детей (Д)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23CF" w:rsidRPr="008C117D" w:rsidRDefault="00CC23CF" w:rsidP="00EA048D">
            <w:r w:rsidRPr="008C117D">
              <w:t>процент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23CF" w:rsidRPr="008C117D" w:rsidRDefault="00CC23CF" w:rsidP="00EA048D">
            <w:pPr>
              <w:spacing w:before="160"/>
              <w:jc w:val="center"/>
              <w:rPr>
                <w:lang w:val="be-BY"/>
              </w:rPr>
            </w:pPr>
            <w:r w:rsidRPr="008C117D">
              <w:rPr>
                <w:lang w:val="be-BY"/>
              </w:rPr>
              <w:t>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23CF" w:rsidRPr="008C117D" w:rsidRDefault="00CC23CF" w:rsidP="00EA048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23CF" w:rsidRPr="008C117D" w:rsidRDefault="00CC23CF" w:rsidP="00EA048D">
            <w:pPr>
              <w:spacing w:before="160"/>
              <w:jc w:val="both"/>
            </w:pPr>
            <w:r w:rsidRPr="008C117D">
              <w:t>Отчет руководителя</w:t>
            </w:r>
          </w:p>
        </w:tc>
      </w:tr>
    </w:tbl>
    <w:p w:rsidR="00CC23CF" w:rsidRPr="00974F93" w:rsidRDefault="00CC23CF" w:rsidP="00CC23CF">
      <w:pPr>
        <w:rPr>
          <w:sz w:val="28"/>
          <w:lang w:eastAsia="ar-SA"/>
        </w:rPr>
      </w:pPr>
    </w:p>
    <w:p w:rsidR="00CC23CF" w:rsidRDefault="00CC23CF" w:rsidP="00CC23CF">
      <w:pPr>
        <w:numPr>
          <w:ilvl w:val="0"/>
          <w:numId w:val="7"/>
        </w:numPr>
        <w:suppressAutoHyphens/>
        <w:autoSpaceDE/>
        <w:autoSpaceDN/>
      </w:pPr>
      <w:r w:rsidRPr="00974F93">
        <w:t>Пояснительная записка о результатах выполнения муниципального задания</w:t>
      </w:r>
      <w:r>
        <w:t>.</w:t>
      </w:r>
    </w:p>
    <w:p w:rsidR="00CC23CF" w:rsidRDefault="00CC23CF" w:rsidP="00CC23CF">
      <w:pPr>
        <w:suppressAutoHyphens/>
        <w:ind w:left="720"/>
      </w:pPr>
    </w:p>
    <w:p w:rsidR="00CC23CF" w:rsidRPr="0023475E" w:rsidRDefault="00CC23CF" w:rsidP="00CC23CF">
      <w:pPr>
        <w:suppressAutoHyphens/>
        <w:ind w:left="720"/>
      </w:pPr>
      <w:r>
        <w:t xml:space="preserve">На начало учебного года общая  численность воспитанников составляла 20 человек, на отчетный период количество воспитанников-23. Численность </w:t>
      </w:r>
      <w:proofErr w:type="gramStart"/>
      <w:r>
        <w:t>обучающихся</w:t>
      </w:r>
      <w:proofErr w:type="gramEnd"/>
      <w:r>
        <w:t xml:space="preserve"> на начало учебного года -25, на отчетный период-25.</w:t>
      </w:r>
    </w:p>
    <w:p w:rsidR="00CC23CF" w:rsidRPr="008C117D" w:rsidRDefault="00CC23CF" w:rsidP="00CC23CF">
      <w:pPr>
        <w:spacing w:before="200"/>
        <w:jc w:val="both"/>
      </w:pPr>
      <w:r>
        <w:t xml:space="preserve">             </w:t>
      </w:r>
      <w:r w:rsidRPr="008C117D">
        <w:t>Общее образование для детей дошкольного возраста в общеобразовательных учреждениях  с выполнением требований федерального  государственного образовательного стандарта</w:t>
      </w:r>
      <w:r>
        <w:t xml:space="preserve"> в муниципальном задании -85%, на </w:t>
      </w:r>
      <w:proofErr w:type="gramStart"/>
      <w:r>
        <w:t>отчетный</w:t>
      </w:r>
      <w:proofErr w:type="gramEnd"/>
      <w:r>
        <w:t xml:space="preserve"> период-90%.</w:t>
      </w:r>
    </w:p>
    <w:p w:rsidR="00CC23CF" w:rsidRPr="008C117D" w:rsidRDefault="00CC23CF" w:rsidP="00CC23CF">
      <w:pPr>
        <w:spacing w:before="200"/>
        <w:jc w:val="both"/>
      </w:pPr>
      <w:r>
        <w:t xml:space="preserve">             </w:t>
      </w:r>
      <w:r w:rsidRPr="008C117D">
        <w:t xml:space="preserve">Общее образование </w:t>
      </w:r>
      <w:proofErr w:type="gramStart"/>
      <w:r w:rsidRPr="008C117D">
        <w:t>для детей   младшего школьного возраста в общеобразовательных учреждениях в очной форме с выполнением требований федерального  государственного образовательного стандарта</w:t>
      </w:r>
      <w:r w:rsidRPr="00276858">
        <w:t xml:space="preserve"> </w:t>
      </w:r>
      <w:r>
        <w:t>в муниципальном задании</w:t>
      </w:r>
      <w:proofErr w:type="gramEnd"/>
      <w:r>
        <w:t xml:space="preserve"> -85%, на отчетный период-90%.</w:t>
      </w:r>
    </w:p>
    <w:p w:rsidR="00CC23CF" w:rsidRPr="008C117D" w:rsidRDefault="00CC23CF" w:rsidP="00CC23CF">
      <w:pPr>
        <w:spacing w:before="160"/>
        <w:jc w:val="both"/>
      </w:pPr>
      <w:r>
        <w:t xml:space="preserve">           </w:t>
      </w:r>
      <w:r w:rsidRPr="008C117D">
        <w:t>Фактическая посещаемость  детей в группах</w:t>
      </w:r>
      <w:r w:rsidRPr="00276858">
        <w:t xml:space="preserve"> </w:t>
      </w:r>
      <w:r>
        <w:t xml:space="preserve">в муниципальном задании -85%-90 %, на </w:t>
      </w:r>
      <w:proofErr w:type="gramStart"/>
      <w:r>
        <w:t>отчетный</w:t>
      </w:r>
      <w:proofErr w:type="gramEnd"/>
      <w:r>
        <w:t xml:space="preserve"> период-85%-90%.</w:t>
      </w:r>
    </w:p>
    <w:p w:rsidR="00CC23CF" w:rsidRPr="008C117D" w:rsidRDefault="00CC23CF" w:rsidP="00CC23CF">
      <w:pPr>
        <w:spacing w:before="160"/>
        <w:jc w:val="both"/>
      </w:pPr>
      <w:r>
        <w:t xml:space="preserve">          </w:t>
      </w:r>
      <w:r w:rsidRPr="008C117D">
        <w:t xml:space="preserve">(соответственно возрастным группам), </w:t>
      </w:r>
    </w:p>
    <w:p w:rsidR="00CC23CF" w:rsidRPr="008C117D" w:rsidRDefault="00CC23CF" w:rsidP="00CC23CF">
      <w:pPr>
        <w:adjustRightInd w:val="0"/>
        <w:ind w:right="228"/>
      </w:pPr>
      <w:r>
        <w:t xml:space="preserve">           </w:t>
      </w:r>
      <w:r w:rsidRPr="008C117D">
        <w:t xml:space="preserve"> В классах</w:t>
      </w:r>
      <w:r w:rsidRPr="00276858">
        <w:t xml:space="preserve"> </w:t>
      </w:r>
      <w:proofErr w:type="gramStart"/>
      <w:r>
        <w:t>-в</w:t>
      </w:r>
      <w:proofErr w:type="gramEnd"/>
      <w:r>
        <w:t xml:space="preserve"> муниципальном задании -100%, на отчетный период-100%.</w:t>
      </w:r>
    </w:p>
    <w:p w:rsidR="00CC23CF" w:rsidRDefault="00CC23CF" w:rsidP="00CC23CF">
      <w:pPr>
        <w:adjustRightInd w:val="0"/>
        <w:ind w:right="228"/>
      </w:pPr>
      <w:r>
        <w:t xml:space="preserve">           </w:t>
      </w:r>
      <w:r w:rsidRPr="008C117D">
        <w:t>Выполнение детодней</w:t>
      </w:r>
      <w:r w:rsidRPr="00276858">
        <w:t xml:space="preserve"> </w:t>
      </w:r>
      <w:r>
        <w:t xml:space="preserve"> в муниципальном задании -98%, на </w:t>
      </w:r>
      <w:proofErr w:type="gramStart"/>
      <w:r>
        <w:t>отчетный</w:t>
      </w:r>
      <w:proofErr w:type="gramEnd"/>
      <w:r>
        <w:t xml:space="preserve"> период-99%.</w:t>
      </w:r>
    </w:p>
    <w:p w:rsidR="00CC23CF" w:rsidRDefault="00CC23CF" w:rsidP="00CC23CF">
      <w:pPr>
        <w:adjustRightInd w:val="0"/>
        <w:ind w:right="228"/>
      </w:pPr>
      <w:r>
        <w:t xml:space="preserve">           </w:t>
      </w:r>
      <w:r w:rsidRPr="008C117D">
        <w:t>Доля от общей численности обучающихся, успевающих на «хорошо» и «отлично</w:t>
      </w:r>
      <w:proofErr w:type="gramStart"/>
      <w:r w:rsidRPr="008C117D">
        <w:t>»(</w:t>
      </w:r>
      <w:proofErr w:type="gramEnd"/>
      <w:r w:rsidRPr="008C117D">
        <w:t>У)</w:t>
      </w:r>
      <w:r>
        <w:t xml:space="preserve"> в муниципальном задании -100%-60 %, на отчетный период-         </w:t>
      </w:r>
    </w:p>
    <w:p w:rsidR="00CC23CF" w:rsidRDefault="00CC23CF" w:rsidP="00CC23CF">
      <w:pPr>
        <w:adjustRightInd w:val="0"/>
        <w:ind w:right="228"/>
      </w:pPr>
      <w:r>
        <w:t xml:space="preserve">            100%-69  %.</w:t>
      </w:r>
    </w:p>
    <w:p w:rsidR="00CC23CF" w:rsidRDefault="00CC23CF" w:rsidP="00CC23CF">
      <w:pPr>
        <w:adjustRightInd w:val="0"/>
        <w:ind w:right="228"/>
      </w:pPr>
      <w:r>
        <w:t xml:space="preserve">            За отчетный период </w:t>
      </w:r>
      <w:proofErr w:type="gramStart"/>
      <w:r>
        <w:t>обучающихся</w:t>
      </w:r>
      <w:proofErr w:type="gramEnd"/>
      <w:r>
        <w:t>, не освоивших образовательные программы соответствующего уровня-нет.</w:t>
      </w:r>
    </w:p>
    <w:p w:rsidR="00CC23CF" w:rsidRDefault="00CC23CF" w:rsidP="00CC23CF">
      <w:pPr>
        <w:adjustRightInd w:val="0"/>
        <w:ind w:right="228"/>
      </w:pPr>
      <w:r>
        <w:t xml:space="preserve">            В отчетном периоде жалоб на качество предоставляемой услуги от потребителей услуг не поступало. Данная муниципальная услуга востребована.</w:t>
      </w:r>
    </w:p>
    <w:p w:rsidR="00CC23CF" w:rsidRDefault="00CC23CF" w:rsidP="00CC23CF">
      <w:pPr>
        <w:adjustRightInd w:val="0"/>
        <w:ind w:right="228"/>
      </w:pPr>
    </w:p>
    <w:p w:rsidR="00CC23CF" w:rsidRDefault="00CC23CF" w:rsidP="00CC23CF">
      <w:pPr>
        <w:adjustRightInd w:val="0"/>
        <w:ind w:right="228"/>
      </w:pPr>
      <w:r>
        <w:tab/>
      </w:r>
      <w:r>
        <w:tab/>
      </w:r>
      <w:r>
        <w:tab/>
      </w:r>
      <w:r>
        <w:tab/>
      </w:r>
    </w:p>
    <w:p w:rsidR="00CC23CF" w:rsidRDefault="00CC23CF" w:rsidP="00CC23CF">
      <w:pPr>
        <w:adjustRightInd w:val="0"/>
        <w:ind w:right="228"/>
        <w:rPr>
          <w:b/>
        </w:rPr>
      </w:pPr>
      <w:r>
        <w:rPr>
          <w:b/>
        </w:rPr>
        <w:t>Выполнение муниципального задания в стоимостном выражении.</w:t>
      </w:r>
    </w:p>
    <w:p w:rsidR="00CC23CF" w:rsidRDefault="00CC23CF" w:rsidP="00CC23CF">
      <w:pPr>
        <w:adjustRightInd w:val="0"/>
        <w:ind w:right="228"/>
        <w:rPr>
          <w:b/>
        </w:rPr>
      </w:pPr>
    </w:p>
    <w:p w:rsidR="00CC23CF" w:rsidRPr="006B6C93" w:rsidRDefault="00CC23CF" w:rsidP="00CC23CF">
      <w:pPr>
        <w:adjustRightInd w:val="0"/>
        <w:ind w:right="228"/>
      </w:pPr>
      <w:r>
        <w:t xml:space="preserve">На выполнение муниципального задания  муниципального бюджета в 1 квартале 2015 года поступило субсидий в сумме-1045471,2, фактически израсходовано-- </w:t>
      </w:r>
      <w:r w:rsidRPr="006B6C93">
        <w:t>1984409,15</w:t>
      </w:r>
      <w:r>
        <w:t xml:space="preserve"> рублей</w:t>
      </w:r>
    </w:p>
    <w:p w:rsidR="00CC23CF" w:rsidRDefault="00CC23CF" w:rsidP="00CC23CF">
      <w:pPr>
        <w:adjustRightInd w:val="0"/>
        <w:ind w:right="228"/>
      </w:pPr>
      <w:r>
        <w:t>Остаток денежных средств на счете на 1 апреля 2015 года-3136413,69</w:t>
      </w:r>
    </w:p>
    <w:p w:rsidR="00CC23CF" w:rsidRDefault="00CC23CF" w:rsidP="00CC23CF">
      <w:pPr>
        <w:adjustRightInd w:val="0"/>
        <w:ind w:right="228"/>
      </w:pPr>
    </w:p>
    <w:p w:rsidR="00CC23CF" w:rsidRPr="006B6C93" w:rsidRDefault="00CC23CF" w:rsidP="00CC23CF">
      <w:pPr>
        <w:adjustRightInd w:val="0"/>
        <w:ind w:right="228"/>
      </w:pPr>
      <w:r>
        <w:t>На выполнение муниципального задания  республиканского бюджета в 1 квартале 2015 года поступило субсидий в сумме-938937,9, фактически израсходовано—1898619,24 рублей</w:t>
      </w:r>
    </w:p>
    <w:p w:rsidR="00CC23CF" w:rsidRDefault="00CC23CF" w:rsidP="00CC23CF">
      <w:pPr>
        <w:adjustRightInd w:val="0"/>
        <w:ind w:right="228"/>
      </w:pPr>
      <w:r>
        <w:t>Остаток денежных средств на счете на 1 апреля 2015 года-2816813,7</w:t>
      </w:r>
    </w:p>
    <w:p w:rsidR="00CC23CF" w:rsidRDefault="00CC23CF" w:rsidP="00CC23CF">
      <w:pPr>
        <w:adjustRightInd w:val="0"/>
        <w:ind w:right="228"/>
      </w:pPr>
    </w:p>
    <w:p w:rsidR="00CC23CF" w:rsidRDefault="00CC23CF" w:rsidP="00CC23CF">
      <w:pPr>
        <w:adjustRightInd w:val="0"/>
        <w:ind w:right="228"/>
      </w:pPr>
      <w:r>
        <w:t>Директор:  __________                                                                                                                                Н.Г. Сагитова</w:t>
      </w:r>
    </w:p>
    <w:p w:rsidR="00CC23CF" w:rsidRDefault="00CC23CF" w:rsidP="00CC23CF">
      <w:pPr>
        <w:adjustRightInd w:val="0"/>
        <w:ind w:right="228"/>
      </w:pPr>
    </w:p>
    <w:p w:rsidR="00CC23CF" w:rsidRDefault="00CC23CF" w:rsidP="00CC23CF">
      <w:pPr>
        <w:adjustRightInd w:val="0"/>
        <w:ind w:right="228"/>
      </w:pPr>
    </w:p>
    <w:p w:rsidR="00CC23CF" w:rsidRDefault="00CC23CF" w:rsidP="00CC23CF">
      <w:pPr>
        <w:adjustRightInd w:val="0"/>
        <w:ind w:right="228"/>
      </w:pPr>
    </w:p>
    <w:p w:rsidR="00CC23CF" w:rsidRDefault="00CC23CF" w:rsidP="00CC23CF">
      <w:pPr>
        <w:adjustRightInd w:val="0"/>
        <w:ind w:right="228"/>
      </w:pPr>
    </w:p>
    <w:p w:rsidR="00CC23CF" w:rsidRDefault="00CC23CF" w:rsidP="00CC23CF">
      <w:pPr>
        <w:adjustRightInd w:val="0"/>
        <w:ind w:right="228"/>
      </w:pPr>
    </w:p>
    <w:p w:rsidR="00CC23CF" w:rsidRDefault="00CC23CF" w:rsidP="00CC23CF">
      <w:pPr>
        <w:adjustRightInd w:val="0"/>
        <w:ind w:right="228"/>
      </w:pPr>
    </w:p>
    <w:p w:rsidR="00CC23CF" w:rsidRDefault="00CC23CF" w:rsidP="00CC23CF">
      <w:pPr>
        <w:jc w:val="right"/>
      </w:pPr>
    </w:p>
    <w:p w:rsidR="00CC23CF" w:rsidRDefault="00CC23CF" w:rsidP="00CC23CF">
      <w:pPr>
        <w:jc w:val="right"/>
      </w:pPr>
    </w:p>
    <w:p w:rsidR="00CC23CF" w:rsidRDefault="00CC23CF" w:rsidP="00CC23CF">
      <w:pPr>
        <w:jc w:val="right"/>
      </w:pPr>
    </w:p>
    <w:p w:rsidR="00CC23CF" w:rsidRDefault="00CC23CF" w:rsidP="00CC23CF">
      <w:pPr>
        <w:jc w:val="right"/>
      </w:pPr>
    </w:p>
    <w:p w:rsidR="00CC23CF" w:rsidRDefault="00CC23CF" w:rsidP="00CC23CF">
      <w:pPr>
        <w:jc w:val="right"/>
      </w:pPr>
    </w:p>
    <w:p w:rsidR="00CC23CF" w:rsidRDefault="00CC23CF" w:rsidP="00CC23CF">
      <w:pPr>
        <w:jc w:val="right"/>
      </w:pPr>
    </w:p>
    <w:p w:rsidR="00CC23CF" w:rsidRDefault="00CC23CF" w:rsidP="00CC23CF"/>
    <w:p w:rsidR="00CC23CF" w:rsidRDefault="00CC23CF" w:rsidP="00CC23CF">
      <w:pPr>
        <w:rPr>
          <w:szCs w:val="28"/>
        </w:rPr>
      </w:pPr>
    </w:p>
    <w:p w:rsidR="00CC23CF" w:rsidRPr="004E1CED" w:rsidRDefault="00CC23CF" w:rsidP="00CC23CF">
      <w:pPr>
        <w:jc w:val="right"/>
        <w:rPr>
          <w:szCs w:val="28"/>
        </w:rPr>
      </w:pPr>
      <w:r w:rsidRPr="004E1CED">
        <w:rPr>
          <w:szCs w:val="28"/>
        </w:rPr>
        <w:t>Приложение</w:t>
      </w:r>
    </w:p>
    <w:p w:rsidR="00CC23CF" w:rsidRPr="004E1CED" w:rsidRDefault="00CC23CF" w:rsidP="00CC23CF">
      <w:pPr>
        <w:ind w:left="4680"/>
        <w:jc w:val="center"/>
        <w:rPr>
          <w:szCs w:val="28"/>
        </w:rPr>
      </w:pPr>
      <w:r w:rsidRPr="004E1CED">
        <w:rPr>
          <w:szCs w:val="28"/>
        </w:rPr>
        <w:t>к Соглашению о порядке и условиях предоставления субсидии на финансовое обеспечение выполнения муниципального задания  на оказание муниципальных услуг (выполнение работ)</w:t>
      </w:r>
      <w:r w:rsidRPr="00014CE6">
        <w:rPr>
          <w:szCs w:val="28"/>
        </w:rPr>
        <w:t xml:space="preserve"> </w:t>
      </w:r>
      <w:r>
        <w:rPr>
          <w:szCs w:val="28"/>
        </w:rPr>
        <w:t>от ________ № _____2015</w:t>
      </w:r>
    </w:p>
    <w:p w:rsidR="00CC23CF" w:rsidRPr="004E1CED" w:rsidRDefault="00CC23CF" w:rsidP="00CC23CF">
      <w:pPr>
        <w:ind w:left="4680"/>
        <w:rPr>
          <w:szCs w:val="28"/>
        </w:rPr>
      </w:pPr>
    </w:p>
    <w:p w:rsidR="00CC23CF" w:rsidRPr="004E1CED" w:rsidRDefault="00CC23CF" w:rsidP="00CC23CF">
      <w:pPr>
        <w:ind w:firstLine="540"/>
        <w:jc w:val="center"/>
        <w:rPr>
          <w:b/>
          <w:szCs w:val="28"/>
        </w:rPr>
      </w:pPr>
      <w:r w:rsidRPr="004E1CED">
        <w:rPr>
          <w:b/>
          <w:szCs w:val="28"/>
        </w:rPr>
        <w:t>График перечисления Субсидии</w:t>
      </w:r>
    </w:p>
    <w:tbl>
      <w:tblPr>
        <w:tblW w:w="14471" w:type="dxa"/>
        <w:tblInd w:w="49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74"/>
        <w:gridCol w:w="3827"/>
        <w:gridCol w:w="3685"/>
        <w:gridCol w:w="2985"/>
      </w:tblGrid>
      <w:tr w:rsidR="00CC23CF" w:rsidRPr="004E1CED" w:rsidTr="00EA048D">
        <w:trPr>
          <w:trHeight w:val="360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CF" w:rsidRPr="004E1CED" w:rsidRDefault="00CC23CF" w:rsidP="00EA048D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1CED">
              <w:rPr>
                <w:rFonts w:ascii="Times New Roman" w:hAnsi="Times New Roman" w:cs="Times New Roman"/>
                <w:sz w:val="28"/>
                <w:szCs w:val="28"/>
              </w:rPr>
              <w:t>Сроки предоставления субсидии (1)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3CF" w:rsidRPr="004E1CED" w:rsidRDefault="00CC23CF" w:rsidP="00EA048D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Муниципальный бюджет, рублей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CF" w:rsidRPr="004E1CED" w:rsidRDefault="00CC23CF" w:rsidP="00EA048D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Республиканский бюджет, рублей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23CF" w:rsidRDefault="00CC23CF" w:rsidP="00EA048D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Всего (рублей)</w:t>
            </w:r>
          </w:p>
        </w:tc>
      </w:tr>
      <w:tr w:rsidR="00CC23CF" w:rsidRPr="004E1CED" w:rsidTr="00EA048D">
        <w:trPr>
          <w:trHeight w:val="417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3CF" w:rsidRPr="004E1CED" w:rsidRDefault="00CC23CF" w:rsidP="00EA048D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1CED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3CF" w:rsidRPr="00C530F2" w:rsidRDefault="00CC23CF" w:rsidP="00EA048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348490,41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CF" w:rsidRPr="00C530F2" w:rsidRDefault="00CC23CF" w:rsidP="00EA048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312979,3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23CF" w:rsidRPr="007C7884" w:rsidRDefault="00CC23CF" w:rsidP="00EA048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884">
              <w:rPr>
                <w:rFonts w:ascii="Times New Roman" w:hAnsi="Times New Roman" w:cs="Times New Roman"/>
                <w:sz w:val="24"/>
                <w:szCs w:val="24"/>
              </w:rPr>
              <w:t>661469,71</w:t>
            </w:r>
          </w:p>
        </w:tc>
      </w:tr>
      <w:tr w:rsidR="00CC23CF" w:rsidRPr="004E1CED" w:rsidTr="00EA048D">
        <w:trPr>
          <w:trHeight w:val="292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3CF" w:rsidRPr="004E1CED" w:rsidRDefault="00CC23CF" w:rsidP="00EA048D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1CED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3CF" w:rsidRPr="00C530F2" w:rsidRDefault="00CC23CF" w:rsidP="00EA048D">
            <w:r>
              <w:t>348490,41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CF" w:rsidRPr="00C530F2" w:rsidRDefault="00CC23CF" w:rsidP="00EA048D">
            <w:r>
              <w:t>312979,3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23CF" w:rsidRPr="007C7884" w:rsidRDefault="00CC23CF" w:rsidP="00EA048D">
            <w:r w:rsidRPr="007C7884">
              <w:t>661469,71</w:t>
            </w:r>
          </w:p>
        </w:tc>
      </w:tr>
      <w:tr w:rsidR="00CC23CF" w:rsidRPr="004E1CED" w:rsidTr="00EA048D">
        <w:trPr>
          <w:trHeight w:val="292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3CF" w:rsidRPr="004E1CED" w:rsidRDefault="00CC23CF" w:rsidP="00EA048D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1CE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3CF" w:rsidRPr="00C530F2" w:rsidRDefault="00CC23CF" w:rsidP="00EA048D">
            <w:r>
              <w:t>348490,41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CF" w:rsidRPr="00C530F2" w:rsidRDefault="00CC23CF" w:rsidP="00EA048D">
            <w:r>
              <w:t>312979,3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23CF" w:rsidRPr="007C7884" w:rsidRDefault="00CC23CF" w:rsidP="00EA048D">
            <w:r w:rsidRPr="007C7884">
              <w:t>661469,71</w:t>
            </w:r>
          </w:p>
        </w:tc>
      </w:tr>
      <w:tr w:rsidR="00CC23CF" w:rsidRPr="004E1CED" w:rsidTr="00EA048D">
        <w:trPr>
          <w:trHeight w:val="292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3CF" w:rsidRPr="004E1CED" w:rsidRDefault="00CC23CF" w:rsidP="00EA048D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1CE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3CF" w:rsidRPr="00C530F2" w:rsidRDefault="00CC23CF" w:rsidP="00EA048D">
            <w:r>
              <w:t>348490,41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CF" w:rsidRPr="00C530F2" w:rsidRDefault="00CC23CF" w:rsidP="00EA048D">
            <w:r>
              <w:t>312979,3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23CF" w:rsidRPr="007C7884" w:rsidRDefault="00CC23CF" w:rsidP="00EA048D">
            <w:r w:rsidRPr="007C7884">
              <w:t>661469,71</w:t>
            </w:r>
          </w:p>
        </w:tc>
      </w:tr>
      <w:tr w:rsidR="00CC23CF" w:rsidRPr="004E1CED" w:rsidTr="00EA048D">
        <w:trPr>
          <w:trHeight w:val="292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3CF" w:rsidRPr="004E1CED" w:rsidRDefault="00CC23CF" w:rsidP="00EA048D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1CE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3CF" w:rsidRPr="00C530F2" w:rsidRDefault="00CC23CF" w:rsidP="00EA048D">
            <w:r>
              <w:t>348490,41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CF" w:rsidRPr="00C530F2" w:rsidRDefault="00CC23CF" w:rsidP="00EA048D">
            <w:r>
              <w:t>312979,3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23CF" w:rsidRPr="007C7884" w:rsidRDefault="00CC23CF" w:rsidP="00EA048D">
            <w:r w:rsidRPr="007C7884">
              <w:t>661469,71</w:t>
            </w:r>
          </w:p>
        </w:tc>
      </w:tr>
      <w:tr w:rsidR="00CC23CF" w:rsidRPr="004E1CED" w:rsidTr="00EA048D">
        <w:trPr>
          <w:trHeight w:val="240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3CF" w:rsidRPr="004E1CED" w:rsidRDefault="00CC23CF" w:rsidP="00EA048D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1CED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3CF" w:rsidRPr="00C530F2" w:rsidRDefault="00CC23CF" w:rsidP="00EA048D">
            <w:r>
              <w:t>348490,41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CF" w:rsidRPr="00C530F2" w:rsidRDefault="00CC23CF" w:rsidP="00EA048D">
            <w:r>
              <w:t>312979,3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23CF" w:rsidRPr="007C7884" w:rsidRDefault="00CC23CF" w:rsidP="00EA048D">
            <w:r w:rsidRPr="007C7884">
              <w:t>661469,71</w:t>
            </w:r>
          </w:p>
        </w:tc>
      </w:tr>
      <w:tr w:rsidR="00CC23CF" w:rsidRPr="004E1CED" w:rsidTr="00EA048D">
        <w:trPr>
          <w:trHeight w:val="240"/>
        </w:trPr>
        <w:tc>
          <w:tcPr>
            <w:tcW w:w="3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3CF" w:rsidRPr="004E1CED" w:rsidRDefault="00CC23CF" w:rsidP="00EA048D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1CED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3CF" w:rsidRPr="00C530F2" w:rsidRDefault="00CC23CF" w:rsidP="00EA048D">
            <w:r>
              <w:t>348490,41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CF" w:rsidRPr="00C530F2" w:rsidRDefault="00CC23CF" w:rsidP="00EA048D">
            <w:r>
              <w:t>312979,3</w:t>
            </w:r>
          </w:p>
        </w:tc>
        <w:tc>
          <w:tcPr>
            <w:tcW w:w="29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23CF" w:rsidRPr="007C7884" w:rsidRDefault="00CC23CF" w:rsidP="00EA048D">
            <w:r w:rsidRPr="007C7884">
              <w:t>661469,71</w:t>
            </w:r>
          </w:p>
        </w:tc>
      </w:tr>
      <w:tr w:rsidR="00CC23CF" w:rsidRPr="004E1CED" w:rsidTr="00EA048D">
        <w:trPr>
          <w:trHeight w:val="240"/>
        </w:trPr>
        <w:tc>
          <w:tcPr>
            <w:tcW w:w="3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3CF" w:rsidRPr="004E1CED" w:rsidRDefault="00CC23CF" w:rsidP="00EA048D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1CED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3CF" w:rsidRPr="00C530F2" w:rsidRDefault="00CC23CF" w:rsidP="00EA048D">
            <w:r>
              <w:t>348490,41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CF" w:rsidRPr="00C530F2" w:rsidRDefault="00CC23CF" w:rsidP="00EA048D">
            <w:r>
              <w:t>312979,3</w:t>
            </w:r>
          </w:p>
        </w:tc>
        <w:tc>
          <w:tcPr>
            <w:tcW w:w="29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23CF" w:rsidRPr="007C7884" w:rsidRDefault="00CC23CF" w:rsidP="00EA048D">
            <w:r w:rsidRPr="007C7884">
              <w:t>661469,71</w:t>
            </w:r>
          </w:p>
        </w:tc>
      </w:tr>
      <w:tr w:rsidR="00CC23CF" w:rsidRPr="004E1CED" w:rsidTr="00EA048D">
        <w:trPr>
          <w:trHeight w:val="240"/>
        </w:trPr>
        <w:tc>
          <w:tcPr>
            <w:tcW w:w="3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3CF" w:rsidRPr="004E1CED" w:rsidRDefault="00CC23CF" w:rsidP="00EA048D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1C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3CF" w:rsidRPr="00C530F2" w:rsidRDefault="00CC23CF" w:rsidP="00EA048D">
            <w:bookmarkStart w:id="0" w:name="OLE_LINK1"/>
            <w:r>
              <w:t>348490,41</w:t>
            </w:r>
            <w:bookmarkEnd w:id="0"/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CF" w:rsidRPr="00C530F2" w:rsidRDefault="00CC23CF" w:rsidP="00EA048D">
            <w:r>
              <w:t>312979,3</w:t>
            </w:r>
          </w:p>
        </w:tc>
        <w:tc>
          <w:tcPr>
            <w:tcW w:w="29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23CF" w:rsidRPr="007C7884" w:rsidRDefault="00CC23CF" w:rsidP="00EA048D">
            <w:r w:rsidRPr="007C7884">
              <w:t>661469,71</w:t>
            </w:r>
          </w:p>
        </w:tc>
      </w:tr>
      <w:tr w:rsidR="00CC23CF" w:rsidRPr="004E1CED" w:rsidTr="00EA048D">
        <w:trPr>
          <w:trHeight w:val="240"/>
        </w:trPr>
        <w:tc>
          <w:tcPr>
            <w:tcW w:w="3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3CF" w:rsidRPr="004E1CED" w:rsidRDefault="00CC23CF" w:rsidP="00EA048D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1CE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3CF" w:rsidRPr="00C530F2" w:rsidRDefault="00E64AA9" w:rsidP="00EA048D">
            <w:r>
              <w:fldChar w:fldCharType="begin"/>
            </w:r>
            <w:r w:rsidR="00CC23CF">
              <w:instrText xml:space="preserve"> LINK Word.Document.12 "G:\\Муниципальное задание    отчет.docx" OLE_LINK1 \a \r  \* MERGEFORMAT </w:instrText>
            </w:r>
            <w:r>
              <w:fldChar w:fldCharType="separate"/>
            </w:r>
            <w:r w:rsidR="00CC23CF">
              <w:t>348490,41</w:t>
            </w:r>
            <w:r>
              <w:fldChar w:fldCharType="end"/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CF" w:rsidRPr="00C530F2" w:rsidRDefault="00CC23CF" w:rsidP="00EA048D">
            <w:r>
              <w:t>312979,3</w:t>
            </w:r>
          </w:p>
        </w:tc>
        <w:tc>
          <w:tcPr>
            <w:tcW w:w="29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23CF" w:rsidRPr="007C7884" w:rsidRDefault="00CC23CF" w:rsidP="00EA048D">
            <w:r w:rsidRPr="007C7884">
              <w:t>661469,71</w:t>
            </w:r>
          </w:p>
        </w:tc>
      </w:tr>
      <w:tr w:rsidR="00CC23CF" w:rsidRPr="004E1CED" w:rsidTr="00EA048D">
        <w:trPr>
          <w:trHeight w:val="240"/>
        </w:trPr>
        <w:tc>
          <w:tcPr>
            <w:tcW w:w="3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3CF" w:rsidRPr="004E1CED" w:rsidRDefault="00CC23CF" w:rsidP="00EA048D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1CE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3CF" w:rsidRPr="00C530F2" w:rsidRDefault="00E64AA9" w:rsidP="00EA048D">
            <w:r>
              <w:fldChar w:fldCharType="begin"/>
            </w:r>
            <w:r w:rsidR="00CC23CF">
              <w:instrText xml:space="preserve"> LINK Word.Document.12 "G:\\Муниципальное задание    отчет.docx" OLE_LINK1 \a \r  \* MERGEFORMAT </w:instrText>
            </w:r>
            <w:r>
              <w:fldChar w:fldCharType="separate"/>
            </w:r>
            <w:r w:rsidR="00CC23CF">
              <w:t>348490,41</w:t>
            </w:r>
            <w:r>
              <w:fldChar w:fldCharType="end"/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CF" w:rsidRPr="00C530F2" w:rsidRDefault="00CC23CF" w:rsidP="00EA048D">
            <w:r>
              <w:t>312979,3</w:t>
            </w:r>
          </w:p>
        </w:tc>
        <w:tc>
          <w:tcPr>
            <w:tcW w:w="29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23CF" w:rsidRPr="007C7884" w:rsidRDefault="00CC23CF" w:rsidP="00EA048D">
            <w:r w:rsidRPr="007C7884">
              <w:t>661469,71</w:t>
            </w:r>
          </w:p>
        </w:tc>
      </w:tr>
      <w:tr w:rsidR="00CC23CF" w:rsidRPr="004E1CED" w:rsidTr="00EA048D">
        <w:trPr>
          <w:trHeight w:val="240"/>
        </w:trPr>
        <w:tc>
          <w:tcPr>
            <w:tcW w:w="3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3CF" w:rsidRPr="004E1CED" w:rsidRDefault="00CC23CF" w:rsidP="00EA048D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1CE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3CF" w:rsidRPr="00C530F2" w:rsidRDefault="00E64AA9" w:rsidP="00EA048D">
            <w:r>
              <w:fldChar w:fldCharType="begin"/>
            </w:r>
            <w:r w:rsidR="00CC23CF">
              <w:instrText xml:space="preserve"> LINK Word.Document.12 "G:\\Муниципальное задание    отчет.docx" OLE_LINK1 \a \r  \* MERGEFORMAT </w:instrText>
            </w:r>
            <w:r>
              <w:fldChar w:fldCharType="separate"/>
            </w:r>
            <w:r w:rsidR="00CC23CF">
              <w:t>348490,41</w:t>
            </w:r>
            <w:r>
              <w:fldChar w:fldCharType="end"/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CF" w:rsidRPr="00C530F2" w:rsidRDefault="00CC23CF" w:rsidP="00EA048D">
            <w:r>
              <w:t>312979,3</w:t>
            </w:r>
          </w:p>
        </w:tc>
        <w:tc>
          <w:tcPr>
            <w:tcW w:w="29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23CF" w:rsidRPr="007C7884" w:rsidRDefault="00CC23CF" w:rsidP="00EA048D">
            <w:r w:rsidRPr="007C7884">
              <w:t>661469,71</w:t>
            </w:r>
          </w:p>
        </w:tc>
      </w:tr>
      <w:tr w:rsidR="00CC23CF" w:rsidRPr="004E1CED" w:rsidTr="00EA048D">
        <w:trPr>
          <w:trHeight w:val="240"/>
        </w:trPr>
        <w:tc>
          <w:tcPr>
            <w:tcW w:w="3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3CF" w:rsidRPr="004E1CED" w:rsidRDefault="00CC23CF" w:rsidP="00EA048D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1CED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3CF" w:rsidRPr="004E1CED" w:rsidRDefault="00CC23CF" w:rsidP="00EA048D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4181885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CF" w:rsidRPr="004E1CED" w:rsidRDefault="00CC23CF" w:rsidP="00EA048D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3755751,62</w:t>
            </w:r>
          </w:p>
        </w:tc>
        <w:tc>
          <w:tcPr>
            <w:tcW w:w="29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23CF" w:rsidRPr="004E1CED" w:rsidRDefault="00CC23CF" w:rsidP="00EA048D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7937636,52</w:t>
            </w:r>
          </w:p>
        </w:tc>
      </w:tr>
    </w:tbl>
    <w:p w:rsidR="00CC23CF" w:rsidRPr="004E1CED" w:rsidRDefault="00CC23CF" w:rsidP="00CC23CF">
      <w:pPr>
        <w:jc w:val="both"/>
        <w:rPr>
          <w:szCs w:val="28"/>
        </w:rPr>
      </w:pPr>
    </w:p>
    <w:p w:rsidR="00CC23CF" w:rsidRPr="004E1CED" w:rsidRDefault="00E64AA9" w:rsidP="00CC23CF">
      <w:pPr>
        <w:jc w:val="both"/>
        <w:rPr>
          <w:szCs w:val="28"/>
        </w:rPr>
      </w:pPr>
      <w:r w:rsidRPr="00E64AA9">
        <w:rPr>
          <w:noProof/>
          <w:szCs w:val="22"/>
        </w:rPr>
        <w:pict>
          <v:shape id="Поле 2" o:spid="_x0000_s1028" type="#_x0000_t202" style="position:absolute;left:0;text-align:left;margin-left:57pt;margin-top:12.3pt;width:631.5pt;height:175.65pt;z-index:25166233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" stroked="f">
            <v:fill opacity="0"/>
            <v:textbox inset="0,0,0,0">
              <w:txbxContent>
                <w:tbl>
                  <w:tblPr>
                    <w:tblW w:w="14317" w:type="dxa"/>
                    <w:tblInd w:w="108" w:type="dxa"/>
                    <w:tblLayout w:type="fixed"/>
                    <w:tblLook w:val="0000"/>
                  </w:tblPr>
                  <w:tblGrid>
                    <w:gridCol w:w="5812"/>
                    <w:gridCol w:w="8505"/>
                  </w:tblGrid>
                  <w:tr w:rsidR="0038430C" w:rsidTr="00EA048D">
                    <w:tc>
                      <w:tcPr>
                        <w:tcW w:w="58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38430C" w:rsidRDefault="0038430C">
                        <w:pPr>
                          <w:pStyle w:val="ConsPlusNonformat"/>
                          <w:widowControl/>
                          <w:snapToGrid w:val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МКУ РОО</w:t>
                        </w:r>
                      </w:p>
                    </w:tc>
                    <w:tc>
                      <w:tcPr>
                        <w:tcW w:w="8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38430C" w:rsidRDefault="0038430C">
                        <w:pPr>
                          <w:pStyle w:val="ConsPlusNonformat"/>
                          <w:widowControl/>
                          <w:snapToGrid w:val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Учреждение</w:t>
                        </w:r>
                      </w:p>
                    </w:tc>
                  </w:tr>
                  <w:tr w:rsidR="0038430C" w:rsidTr="00EA048D">
                    <w:trPr>
                      <w:trHeight w:val="3172"/>
                    </w:trPr>
                    <w:tc>
                      <w:tcPr>
                        <w:tcW w:w="58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38430C" w:rsidRDefault="0038430C">
                        <w:pPr>
                          <w:pStyle w:val="ConsPlusNonformat"/>
                          <w:widowControl/>
                          <w:snapToGrid w:val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Руководитель</w:t>
                        </w:r>
                      </w:p>
                      <w:p w:rsidR="0038430C" w:rsidRDefault="0038430C">
                        <w:pPr>
                          <w:pStyle w:val="ConsPlusNonformat"/>
                          <w:widowControl/>
                          <w:snapToGrid w:val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38430C" w:rsidRDefault="0038430C">
                        <w:pPr>
                          <w:pStyle w:val="ConsPlusNonformat"/>
                          <w:widowControl/>
                          <w:snapToGrid w:val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_____________Р.Б.Шарипов</w:t>
                        </w:r>
                      </w:p>
                      <w:p w:rsidR="0038430C" w:rsidRDefault="0038430C">
                        <w:pPr>
                          <w:pStyle w:val="ConsPlusNonformat"/>
                          <w:widowControl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38430C" w:rsidRDefault="0038430C">
                        <w:pPr>
                          <w:pStyle w:val="ConsPlusNonformat"/>
                          <w:widowControl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38430C" w:rsidRDefault="0038430C">
                        <w:pPr>
                          <w:pStyle w:val="ConsPlusNonformat"/>
                          <w:widowControl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М.П.</w:t>
                        </w:r>
                      </w:p>
                    </w:tc>
                    <w:tc>
                      <w:tcPr>
                        <w:tcW w:w="8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38430C" w:rsidRDefault="0038430C">
                        <w:pPr>
                          <w:pStyle w:val="ConsPlusNonformat"/>
                          <w:widowControl/>
                          <w:snapToGrid w:val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Директор</w:t>
                        </w:r>
                      </w:p>
                      <w:p w:rsidR="0038430C" w:rsidRDefault="0038430C">
                        <w:pPr>
                          <w:pStyle w:val="ConsPlusNonformat"/>
                          <w:widowControl/>
                          <w:snapToGrid w:val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38430C" w:rsidRDefault="0038430C">
                        <w:pPr>
                          <w:pStyle w:val="ConsPlusNonformat"/>
                          <w:widowControl/>
                          <w:snapToGrid w:val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_____________З.М.Файзуллина</w:t>
                        </w:r>
                      </w:p>
                      <w:p w:rsidR="0038430C" w:rsidRDefault="0038430C">
                        <w:pPr>
                          <w:pStyle w:val="ConsPlusNonformat"/>
                          <w:widowControl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38430C" w:rsidRDefault="0038430C">
                        <w:pPr>
                          <w:pStyle w:val="ConsPlusNonformat"/>
                          <w:widowControl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38430C" w:rsidRDefault="0038430C">
                        <w:pPr>
                          <w:pStyle w:val="ConsPlusNonformat"/>
                          <w:widowControl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М.П.</w:t>
                        </w:r>
                      </w:p>
                    </w:tc>
                  </w:tr>
                </w:tbl>
                <w:p w:rsidR="0038430C" w:rsidRDefault="0038430C" w:rsidP="00CC23CF">
                  <w:r>
                    <w:t xml:space="preserve"> </w:t>
                  </w:r>
                </w:p>
              </w:txbxContent>
            </v:textbox>
            <w10:wrap type="square" side="largest" anchorx="page"/>
          </v:shape>
        </w:pict>
      </w:r>
    </w:p>
    <w:p w:rsidR="00CC23CF" w:rsidRPr="004E1CED" w:rsidRDefault="00CC23CF" w:rsidP="00CC23CF">
      <w:pPr>
        <w:jc w:val="both"/>
        <w:rPr>
          <w:szCs w:val="28"/>
        </w:rPr>
      </w:pPr>
    </w:p>
    <w:p w:rsidR="00CC23CF" w:rsidRPr="004E1CED" w:rsidRDefault="00CC23CF" w:rsidP="00CC23CF">
      <w:pPr>
        <w:jc w:val="both"/>
        <w:rPr>
          <w:szCs w:val="28"/>
        </w:rPr>
      </w:pPr>
    </w:p>
    <w:p w:rsidR="00CC23CF" w:rsidRPr="004E1CED" w:rsidRDefault="00CC23CF" w:rsidP="00CC23CF">
      <w:pPr>
        <w:jc w:val="both"/>
        <w:rPr>
          <w:szCs w:val="28"/>
        </w:rPr>
      </w:pPr>
    </w:p>
    <w:p w:rsidR="00CC23CF" w:rsidRPr="001B06F2" w:rsidRDefault="00CC23CF" w:rsidP="00CC23CF">
      <w:pPr>
        <w:jc w:val="both"/>
        <w:rPr>
          <w:szCs w:val="28"/>
        </w:rPr>
      </w:pPr>
    </w:p>
    <w:p w:rsidR="00CC23CF" w:rsidRDefault="00CC23CF" w:rsidP="00CC23CF">
      <w:pPr>
        <w:adjustRightInd w:val="0"/>
        <w:ind w:right="228"/>
      </w:pPr>
    </w:p>
    <w:p w:rsidR="00CC23CF" w:rsidRDefault="00CC23CF" w:rsidP="00CC23CF">
      <w:pPr>
        <w:adjustRightInd w:val="0"/>
        <w:ind w:right="228"/>
      </w:pPr>
    </w:p>
    <w:p w:rsidR="00CC23CF" w:rsidRDefault="00CC23CF" w:rsidP="00CC23CF">
      <w:pPr>
        <w:adjustRightInd w:val="0"/>
        <w:ind w:right="228"/>
      </w:pPr>
    </w:p>
    <w:p w:rsidR="00CC23CF" w:rsidRDefault="00CC23CF" w:rsidP="00CC23CF">
      <w:pPr>
        <w:adjustRightInd w:val="0"/>
        <w:ind w:right="228"/>
      </w:pPr>
    </w:p>
    <w:p w:rsidR="00CC23CF" w:rsidRDefault="00CC23CF" w:rsidP="00CC23CF">
      <w:pPr>
        <w:adjustRightInd w:val="0"/>
        <w:ind w:right="228"/>
      </w:pPr>
    </w:p>
    <w:p w:rsidR="00CC23CF" w:rsidRDefault="00CC23CF" w:rsidP="00CC23CF">
      <w:pPr>
        <w:adjustRightInd w:val="0"/>
        <w:ind w:right="228"/>
      </w:pPr>
    </w:p>
    <w:p w:rsidR="00CC23CF" w:rsidRDefault="00CC23CF" w:rsidP="00CC23CF">
      <w:pPr>
        <w:adjustRightInd w:val="0"/>
        <w:ind w:right="228"/>
      </w:pPr>
    </w:p>
    <w:p w:rsidR="00CC23CF" w:rsidRDefault="00CC23CF" w:rsidP="00CC23CF">
      <w:pPr>
        <w:adjustRightInd w:val="0"/>
        <w:ind w:right="228"/>
      </w:pPr>
    </w:p>
    <w:p w:rsidR="00CC23CF" w:rsidRDefault="00CC23CF" w:rsidP="00CC23CF">
      <w:pPr>
        <w:adjustRightInd w:val="0"/>
        <w:ind w:right="228"/>
      </w:pPr>
    </w:p>
    <w:p w:rsidR="00CC23CF" w:rsidRDefault="00CC23CF" w:rsidP="00CC23CF">
      <w:pPr>
        <w:adjustRightInd w:val="0"/>
        <w:ind w:right="228"/>
      </w:pPr>
    </w:p>
    <w:p w:rsidR="00CC23CF" w:rsidRDefault="00CC23CF" w:rsidP="00CC23CF">
      <w:pPr>
        <w:adjustRightInd w:val="0"/>
        <w:ind w:right="228"/>
      </w:pPr>
    </w:p>
    <w:p w:rsidR="00CC23CF" w:rsidRDefault="00CC23CF" w:rsidP="00CC23CF">
      <w:pPr>
        <w:adjustRightInd w:val="0"/>
        <w:ind w:right="228"/>
      </w:pPr>
    </w:p>
    <w:p w:rsidR="00CC23CF" w:rsidRDefault="00CC23CF" w:rsidP="00CC23CF">
      <w:pPr>
        <w:adjustRightInd w:val="0"/>
        <w:ind w:right="228"/>
      </w:pPr>
    </w:p>
    <w:p w:rsidR="00CC23CF" w:rsidRDefault="00CC23CF" w:rsidP="00CC23CF">
      <w:pPr>
        <w:adjustRightInd w:val="0"/>
        <w:ind w:right="228"/>
      </w:pPr>
    </w:p>
    <w:p w:rsidR="00CC23CF" w:rsidRDefault="00CC23CF" w:rsidP="00CC23CF">
      <w:pPr>
        <w:adjustRightInd w:val="0"/>
        <w:ind w:right="228"/>
      </w:pPr>
    </w:p>
    <w:p w:rsidR="00CC23CF" w:rsidRDefault="00CC23CF" w:rsidP="00CC23CF">
      <w:pPr>
        <w:adjustRightInd w:val="0"/>
        <w:ind w:right="228"/>
      </w:pPr>
    </w:p>
    <w:p w:rsidR="00CC23CF" w:rsidRDefault="00CC23CF" w:rsidP="00CC23CF">
      <w:pPr>
        <w:adjustRightInd w:val="0"/>
        <w:ind w:right="228"/>
      </w:pPr>
    </w:p>
    <w:p w:rsidR="00CC23CF" w:rsidRDefault="00CC23CF" w:rsidP="00CC23CF">
      <w:pPr>
        <w:adjustRightInd w:val="0"/>
        <w:ind w:right="228"/>
      </w:pPr>
    </w:p>
    <w:p w:rsidR="00CC23CF" w:rsidRDefault="00CC23CF" w:rsidP="00CC23CF">
      <w:pPr>
        <w:adjustRightInd w:val="0"/>
        <w:ind w:right="228"/>
      </w:pPr>
    </w:p>
    <w:p w:rsidR="00CC23CF" w:rsidRDefault="00CC23CF" w:rsidP="00CC23CF">
      <w:pPr>
        <w:adjustRightInd w:val="0"/>
        <w:ind w:right="228"/>
      </w:pPr>
    </w:p>
    <w:p w:rsidR="00CC23CF" w:rsidRDefault="00CC23CF" w:rsidP="00CC23CF">
      <w:pPr>
        <w:adjustRightInd w:val="0"/>
        <w:ind w:right="228"/>
      </w:pPr>
    </w:p>
    <w:p w:rsidR="00CC23CF" w:rsidRDefault="00CC23CF" w:rsidP="00CC23CF">
      <w:pPr>
        <w:suppressAutoHyphens/>
        <w:jc w:val="both"/>
      </w:pPr>
    </w:p>
    <w:p w:rsidR="00CC23CF" w:rsidRPr="00D1190F" w:rsidRDefault="00CC23CF" w:rsidP="00CC23CF">
      <w:pPr>
        <w:suppressAutoHyphens/>
        <w:jc w:val="both"/>
        <w:rPr>
          <w:sz w:val="28"/>
          <w:szCs w:val="28"/>
          <w:lang w:eastAsia="ar-SA"/>
        </w:rPr>
      </w:pPr>
    </w:p>
    <w:p w:rsidR="00CC23CF" w:rsidRPr="00D1190F" w:rsidRDefault="00CC23CF" w:rsidP="00CC23CF">
      <w:pPr>
        <w:rPr>
          <w:lang w:eastAsia="ar-SA"/>
        </w:rPr>
      </w:pPr>
    </w:p>
    <w:p w:rsidR="00CC23CF" w:rsidRDefault="00E64AA9" w:rsidP="00CC23CF">
      <w:r>
        <w:rPr>
          <w:noProof/>
        </w:rPr>
        <w:pict>
          <v:shape id="Поле 1" o:spid="_x0000_s1026" type="#_x0000_t202" style="position:absolute;margin-left:56.7pt;margin-top:589.35pt;width:439.85pt;height:175.65pt;z-index:25166028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" stroked="f">
            <v:fill opacity="0"/>
            <v:textbox inset="0,0,0,0">
              <w:txbxContent>
                <w:p w:rsidR="0038430C" w:rsidRDefault="0038430C" w:rsidP="00CC23CF">
                  <w:r>
                    <w:t xml:space="preserve"> </w:t>
                  </w:r>
                </w:p>
              </w:txbxContent>
            </v:textbox>
            <w10:wrap type="square" side="largest" anchorx="page"/>
          </v:shape>
        </w:pict>
      </w:r>
      <w:r>
        <w:rPr>
          <w:noProof/>
        </w:rPr>
        <w:pict>
          <v:shape id="Поле 3" o:spid="_x0000_s1027" type="#_x0000_t202" style="position:absolute;margin-left:56.7pt;margin-top:589.35pt;width:439.85pt;height:175.65pt;z-index:25166131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" stroked="f">
            <v:fill opacity="0"/>
            <v:textbox inset="0,0,0,0">
              <w:txbxContent>
                <w:p w:rsidR="0038430C" w:rsidRDefault="0038430C" w:rsidP="00CC23CF">
                  <w:r>
                    <w:t xml:space="preserve"> </w:t>
                  </w:r>
                </w:p>
              </w:txbxContent>
            </v:textbox>
            <w10:wrap type="square" side="largest" anchorx="page"/>
          </v:shape>
        </w:pict>
      </w:r>
    </w:p>
    <w:p w:rsidR="00CC23CF" w:rsidRPr="002C6BBF" w:rsidRDefault="00CC23CF" w:rsidP="00CC23CF">
      <w:pPr>
        <w:jc w:val="right"/>
      </w:pPr>
      <w:r w:rsidRPr="002C6BBF">
        <w:t>Приложение № 1</w:t>
      </w:r>
    </w:p>
    <w:p w:rsidR="00CC23CF" w:rsidRPr="002C6BBF" w:rsidRDefault="00CC23CF" w:rsidP="00CC23CF">
      <w:pPr>
        <w:jc w:val="right"/>
      </w:pPr>
    </w:p>
    <w:p w:rsidR="00CC23CF" w:rsidRPr="002C6BBF" w:rsidRDefault="00CC23CF" w:rsidP="00CC23CF">
      <w:pPr>
        <w:jc w:val="right"/>
      </w:pPr>
      <w:r w:rsidRPr="002C6BBF">
        <w:t>«Утверждаю»</w:t>
      </w:r>
    </w:p>
    <w:p w:rsidR="00CC23CF" w:rsidRPr="002C6BBF" w:rsidRDefault="00CC23CF" w:rsidP="00CC23CF">
      <w:pPr>
        <w:jc w:val="right"/>
      </w:pPr>
      <w:r w:rsidRPr="002C6BBF">
        <w:t xml:space="preserve">Глава Администрации </w:t>
      </w:r>
    </w:p>
    <w:p w:rsidR="00CC23CF" w:rsidRPr="002C6BBF" w:rsidRDefault="00CC23CF" w:rsidP="00CC23CF">
      <w:pPr>
        <w:jc w:val="right"/>
      </w:pPr>
      <w:r w:rsidRPr="002C6BBF">
        <w:t>муниципального района</w:t>
      </w:r>
    </w:p>
    <w:p w:rsidR="00CC23CF" w:rsidRPr="002C6BBF" w:rsidRDefault="00CC23CF" w:rsidP="00CC23CF">
      <w:pPr>
        <w:jc w:val="right"/>
      </w:pPr>
      <w:r w:rsidRPr="002C6BBF">
        <w:t>Бурзянский район</w:t>
      </w:r>
    </w:p>
    <w:p w:rsidR="00CC23CF" w:rsidRPr="002C6BBF" w:rsidRDefault="00CC23CF" w:rsidP="00CC23CF">
      <w:pPr>
        <w:jc w:val="right"/>
      </w:pPr>
      <w:r w:rsidRPr="002C6BBF">
        <w:t>Республики Башкортостан</w:t>
      </w:r>
    </w:p>
    <w:p w:rsidR="00CC23CF" w:rsidRPr="002C6BBF" w:rsidRDefault="00CC23CF" w:rsidP="00CC23CF">
      <w:pPr>
        <w:jc w:val="right"/>
      </w:pPr>
      <w:r w:rsidRPr="002C6BBF">
        <w:t>_____________Р.Д.Шарипов</w:t>
      </w:r>
    </w:p>
    <w:p w:rsidR="00CC23CF" w:rsidRPr="002C6BBF" w:rsidRDefault="00CC23CF" w:rsidP="00CC23CF">
      <w:pPr>
        <w:jc w:val="right"/>
      </w:pPr>
    </w:p>
    <w:p w:rsidR="00CC23CF" w:rsidRPr="002C6BBF" w:rsidRDefault="00CC23CF" w:rsidP="00CC23CF">
      <w:pPr>
        <w:jc w:val="right"/>
      </w:pPr>
      <w:r>
        <w:t>"___" _________________ 2014</w:t>
      </w:r>
      <w:r w:rsidRPr="002C6BBF">
        <w:t xml:space="preserve"> г.</w:t>
      </w:r>
    </w:p>
    <w:p w:rsidR="00CC23CF" w:rsidRPr="0066041F" w:rsidRDefault="00CC23CF" w:rsidP="00CC23CF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66041F">
        <w:rPr>
          <w:rFonts w:ascii="Times New Roman" w:hAnsi="Times New Roman" w:cs="Times New Roman"/>
          <w:sz w:val="24"/>
        </w:rPr>
        <w:t xml:space="preserve">Постановление № _________ </w:t>
      </w:r>
      <w:proofErr w:type="gramStart"/>
      <w:r w:rsidRPr="0066041F">
        <w:rPr>
          <w:rFonts w:ascii="Times New Roman" w:hAnsi="Times New Roman" w:cs="Times New Roman"/>
          <w:sz w:val="24"/>
        </w:rPr>
        <w:t>от</w:t>
      </w:r>
      <w:proofErr w:type="gramEnd"/>
      <w:r w:rsidRPr="0066041F">
        <w:rPr>
          <w:rFonts w:ascii="Times New Roman" w:hAnsi="Times New Roman" w:cs="Times New Roman"/>
          <w:sz w:val="24"/>
        </w:rPr>
        <w:t xml:space="preserve"> _______________</w:t>
      </w:r>
    </w:p>
    <w:p w:rsidR="00CC23CF" w:rsidRPr="0066041F" w:rsidRDefault="00CC23CF" w:rsidP="00CC23CF">
      <w:pPr>
        <w:adjustRightInd w:val="0"/>
        <w:ind w:right="228"/>
        <w:jc w:val="right"/>
        <w:rPr>
          <w:b/>
          <w:i/>
          <w:sz w:val="28"/>
          <w:szCs w:val="28"/>
        </w:rPr>
      </w:pPr>
    </w:p>
    <w:p w:rsidR="00CC23CF" w:rsidRDefault="00CC23CF" w:rsidP="00CC23CF">
      <w:pPr>
        <w:spacing w:before="200"/>
        <w:jc w:val="center"/>
        <w:rPr>
          <w:b/>
          <w:bCs/>
          <w:sz w:val="28"/>
          <w:szCs w:val="28"/>
        </w:rPr>
      </w:pPr>
      <w:r w:rsidRPr="00EE47BB">
        <w:rPr>
          <w:b/>
          <w:sz w:val="28"/>
          <w:szCs w:val="28"/>
        </w:rPr>
        <w:t>М</w:t>
      </w:r>
      <w:r w:rsidRPr="00EE47BB">
        <w:rPr>
          <w:b/>
          <w:bCs/>
          <w:sz w:val="28"/>
          <w:szCs w:val="28"/>
        </w:rPr>
        <w:t>УНИЦИПАЛЬНОЕ   ЗАДАНИЕ</w:t>
      </w:r>
    </w:p>
    <w:p w:rsidR="00CC23CF" w:rsidRPr="005D1DF4" w:rsidRDefault="00CC23CF" w:rsidP="00CC23CF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66041F">
        <w:rPr>
          <w:b/>
          <w:sz w:val="28"/>
          <w:szCs w:val="28"/>
        </w:rPr>
        <w:t xml:space="preserve">униципального образовательного бюджетного учреждениядля детей дошкольного и младшего школьного возраста начальная школа - детский сад </w:t>
      </w:r>
      <w:r>
        <w:rPr>
          <w:b/>
          <w:sz w:val="28"/>
          <w:szCs w:val="28"/>
        </w:rPr>
        <w:t xml:space="preserve">  д. Новомунасипово</w:t>
      </w:r>
      <w:r w:rsidRPr="0066041F">
        <w:rPr>
          <w:b/>
          <w:sz w:val="28"/>
          <w:szCs w:val="28"/>
        </w:rPr>
        <w:t>муниципального района Бурзянский районРеспублики Башкортостан на 2015 год</w:t>
      </w:r>
    </w:p>
    <w:p w:rsidR="00CC23CF" w:rsidRDefault="00CC23CF" w:rsidP="00CC23CF">
      <w:pPr>
        <w:suppressAutoHyphens/>
        <w:autoSpaceDN/>
        <w:ind w:left="540"/>
        <w:jc w:val="center"/>
        <w:rPr>
          <w:u w:val="single"/>
        </w:rPr>
      </w:pPr>
    </w:p>
    <w:p w:rsidR="00CC23CF" w:rsidRPr="005D1DF4" w:rsidRDefault="00CC23CF" w:rsidP="00CC23CF">
      <w:pPr>
        <w:suppressAutoHyphens/>
        <w:autoSpaceDN/>
        <w:ind w:left="540"/>
        <w:jc w:val="center"/>
        <w:rPr>
          <w:b/>
          <w:sz w:val="28"/>
          <w:szCs w:val="28"/>
          <w:u w:val="single"/>
        </w:rPr>
      </w:pPr>
      <w:r w:rsidRPr="005D1DF4">
        <w:rPr>
          <w:b/>
          <w:sz w:val="28"/>
          <w:szCs w:val="28"/>
          <w:u w:val="single"/>
        </w:rPr>
        <w:t>Заказчик:  Администрация муниципального района Бурзянский район</w:t>
      </w:r>
    </w:p>
    <w:p w:rsidR="00CC23CF" w:rsidRDefault="00CC23CF" w:rsidP="00CC23CF">
      <w:pPr>
        <w:ind w:firstLine="540"/>
        <w:jc w:val="center"/>
      </w:pPr>
    </w:p>
    <w:p w:rsidR="00CC23CF" w:rsidRPr="0066041F" w:rsidRDefault="00CC23CF" w:rsidP="00CC23CF">
      <w:pPr>
        <w:ind w:firstLine="540"/>
        <w:jc w:val="center"/>
        <w:rPr>
          <w:sz w:val="28"/>
          <w:szCs w:val="28"/>
        </w:rPr>
      </w:pPr>
    </w:p>
    <w:p w:rsidR="00CC23CF" w:rsidRDefault="00CC23CF" w:rsidP="00CC23CF">
      <w:pPr>
        <w:spacing w:line="360" w:lineRule="auto"/>
        <w:rPr>
          <w:b/>
        </w:rPr>
      </w:pPr>
    </w:p>
    <w:p w:rsidR="00CC23CF" w:rsidRDefault="00CC23CF" w:rsidP="00CC23CF">
      <w:pPr>
        <w:spacing w:line="360" w:lineRule="auto"/>
        <w:jc w:val="center"/>
        <w:rPr>
          <w:sz w:val="28"/>
          <w:szCs w:val="28"/>
        </w:rPr>
      </w:pPr>
      <w:r w:rsidRPr="005D1DF4">
        <w:rPr>
          <w:b/>
          <w:sz w:val="28"/>
          <w:szCs w:val="28"/>
        </w:rPr>
        <w:t>Цель выполнения задания</w:t>
      </w:r>
      <w:r w:rsidRPr="005D1DF4">
        <w:rPr>
          <w:sz w:val="28"/>
          <w:szCs w:val="28"/>
        </w:rPr>
        <w:t xml:space="preserve">: Содействие развитию системы дошкольного общего и </w:t>
      </w:r>
      <w:r w:rsidRPr="005D1DF4">
        <w:rPr>
          <w:sz w:val="28"/>
          <w:szCs w:val="28"/>
        </w:rPr>
        <w:lastRenderedPageBreak/>
        <w:t xml:space="preserve">начального общего образования, обеспечение воспитания,  обучения и развития, а также присмотра, ухода и оздоровления детей дошкольного и младшего школьного возраста, проживающих в  </w:t>
      </w:r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</w:t>
      </w:r>
      <w:r w:rsidRPr="005D1DF4">
        <w:rPr>
          <w:sz w:val="28"/>
          <w:szCs w:val="28"/>
        </w:rPr>
        <w:t>Н</w:t>
      </w:r>
      <w:proofErr w:type="gramEnd"/>
      <w:r w:rsidRPr="005D1DF4">
        <w:rPr>
          <w:sz w:val="28"/>
          <w:szCs w:val="28"/>
        </w:rPr>
        <w:t>овомунасипово муниципального района Бурзянс</w:t>
      </w:r>
      <w:r>
        <w:rPr>
          <w:sz w:val="28"/>
          <w:szCs w:val="28"/>
        </w:rPr>
        <w:t>кий район Республики Башкортост</w:t>
      </w:r>
      <w:r w:rsidRPr="005D1DF4">
        <w:rPr>
          <w:sz w:val="28"/>
          <w:szCs w:val="28"/>
        </w:rPr>
        <w:t>ан</w:t>
      </w:r>
    </w:p>
    <w:p w:rsidR="00CC23CF" w:rsidRPr="005D1DF4" w:rsidRDefault="00CC23CF" w:rsidP="00CC23CF">
      <w:pPr>
        <w:spacing w:line="360" w:lineRule="auto"/>
        <w:jc w:val="center"/>
        <w:rPr>
          <w:sz w:val="28"/>
          <w:szCs w:val="28"/>
        </w:rPr>
      </w:pPr>
    </w:p>
    <w:p w:rsidR="00CC23CF" w:rsidRDefault="00CC23CF" w:rsidP="00CC23CF">
      <w:pPr>
        <w:numPr>
          <w:ilvl w:val="0"/>
          <w:numId w:val="2"/>
        </w:numPr>
        <w:spacing w:before="200"/>
        <w:jc w:val="both"/>
        <w:rPr>
          <w:b/>
        </w:rPr>
      </w:pPr>
      <w:r w:rsidRPr="0022318F">
        <w:rPr>
          <w:b/>
        </w:rPr>
        <w:t>Потребители муниципальной услуги</w:t>
      </w:r>
    </w:p>
    <w:p w:rsidR="00CC23CF" w:rsidRPr="0022318F" w:rsidRDefault="00CC23CF" w:rsidP="00CC23CF">
      <w:pPr>
        <w:spacing w:before="200"/>
        <w:ind w:left="480"/>
        <w:jc w:val="both"/>
        <w:rPr>
          <w:b/>
        </w:rPr>
      </w:pPr>
    </w:p>
    <w:tbl>
      <w:tblPr>
        <w:tblW w:w="22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328"/>
        <w:gridCol w:w="4860"/>
        <w:gridCol w:w="3582"/>
        <w:gridCol w:w="7945"/>
      </w:tblGrid>
      <w:tr w:rsidR="00CC23CF" w:rsidRPr="0022318F" w:rsidTr="00EA048D">
        <w:trPr>
          <w:trHeight w:hRule="exact" w:val="826"/>
        </w:trPr>
        <w:tc>
          <w:tcPr>
            <w:tcW w:w="6328" w:type="dxa"/>
          </w:tcPr>
          <w:p w:rsidR="00CC23CF" w:rsidRPr="0022318F" w:rsidRDefault="00CC23CF" w:rsidP="00EA048D">
            <w:pPr>
              <w:jc w:val="center"/>
              <w:rPr>
                <w:b/>
              </w:rPr>
            </w:pPr>
            <w:r w:rsidRPr="0022318F">
              <w:rPr>
                <w:b/>
              </w:rPr>
              <w:t>Наиме</w:t>
            </w:r>
            <w:r w:rsidRPr="0022318F">
              <w:rPr>
                <w:b/>
              </w:rPr>
              <w:softHyphen/>
              <w:t>нование кате</w:t>
            </w:r>
            <w:r w:rsidRPr="0022318F">
              <w:rPr>
                <w:b/>
              </w:rPr>
              <w:softHyphen/>
              <w:t>гории потре</w:t>
            </w:r>
            <w:r w:rsidRPr="0022318F">
              <w:rPr>
                <w:b/>
              </w:rPr>
              <w:softHyphen/>
              <w:t>бителей</w:t>
            </w:r>
            <w:r w:rsidRPr="0022318F">
              <w:rPr>
                <w:b/>
              </w:rPr>
              <w:br/>
              <w:t>(физи</w:t>
            </w:r>
            <w:r w:rsidRPr="0022318F">
              <w:rPr>
                <w:b/>
              </w:rPr>
              <w:softHyphen/>
              <w:t>ческих лиц)</w:t>
            </w:r>
          </w:p>
        </w:tc>
        <w:tc>
          <w:tcPr>
            <w:tcW w:w="4860" w:type="dxa"/>
          </w:tcPr>
          <w:p w:rsidR="00CC23CF" w:rsidRPr="0022318F" w:rsidRDefault="00CC23CF" w:rsidP="00EA048D">
            <w:pPr>
              <w:jc w:val="center"/>
              <w:rPr>
                <w:b/>
              </w:rPr>
            </w:pPr>
            <w:r w:rsidRPr="0022318F">
              <w:rPr>
                <w:b/>
              </w:rPr>
              <w:t xml:space="preserve">Основа предоставления муниципальной услуги  </w:t>
            </w:r>
            <w:r w:rsidRPr="0022318F">
              <w:rPr>
                <w:b/>
              </w:rPr>
              <w:br/>
              <w:t>(бесплат</w:t>
            </w:r>
            <w:r w:rsidRPr="0022318F">
              <w:rPr>
                <w:b/>
              </w:rPr>
              <w:softHyphen/>
              <w:t>ная, частич</w:t>
            </w:r>
            <w:r w:rsidRPr="0022318F">
              <w:rPr>
                <w:b/>
              </w:rPr>
              <w:softHyphen/>
              <w:t>но плат</w:t>
            </w:r>
            <w:r w:rsidRPr="0022318F">
              <w:rPr>
                <w:b/>
              </w:rPr>
              <w:softHyphen/>
              <w:t>ная, платная)</w:t>
            </w:r>
          </w:p>
        </w:tc>
        <w:tc>
          <w:tcPr>
            <w:tcW w:w="3582" w:type="dxa"/>
          </w:tcPr>
          <w:p w:rsidR="00CC23CF" w:rsidRPr="0022318F" w:rsidRDefault="00CC23CF" w:rsidP="00EA048D">
            <w:pPr>
              <w:jc w:val="center"/>
              <w:rPr>
                <w:b/>
              </w:rPr>
            </w:pPr>
            <w:r w:rsidRPr="0022318F">
              <w:rPr>
                <w:b/>
              </w:rPr>
              <w:t>Количество</w:t>
            </w:r>
          </w:p>
          <w:p w:rsidR="00CC23CF" w:rsidRPr="0022318F" w:rsidRDefault="00CC23CF" w:rsidP="00EA048D">
            <w:pPr>
              <w:jc w:val="center"/>
              <w:rPr>
                <w:b/>
              </w:rPr>
            </w:pPr>
            <w:r w:rsidRPr="0022318F">
              <w:rPr>
                <w:b/>
              </w:rPr>
              <w:t>потребителей</w:t>
            </w:r>
          </w:p>
          <w:p w:rsidR="00CC23CF" w:rsidRPr="0022318F" w:rsidRDefault="00CC23CF" w:rsidP="00EA048D">
            <w:pPr>
              <w:jc w:val="center"/>
              <w:rPr>
                <w:b/>
              </w:rPr>
            </w:pPr>
            <w:r w:rsidRPr="0022318F">
              <w:rPr>
                <w:b/>
              </w:rPr>
              <w:t xml:space="preserve">на </w:t>
            </w:r>
            <w:r>
              <w:rPr>
                <w:b/>
              </w:rPr>
              <w:t xml:space="preserve"> 2015</w:t>
            </w:r>
            <w:r w:rsidRPr="0022318F">
              <w:rPr>
                <w:b/>
              </w:rPr>
              <w:t xml:space="preserve"> г</w:t>
            </w:r>
            <w:r>
              <w:rPr>
                <w:b/>
              </w:rPr>
              <w:t>.</w:t>
            </w:r>
          </w:p>
          <w:p w:rsidR="00CC23CF" w:rsidRPr="0022318F" w:rsidRDefault="00CC23CF" w:rsidP="00EA048D">
            <w:pPr>
              <w:jc w:val="center"/>
              <w:rPr>
                <w:b/>
              </w:rPr>
            </w:pPr>
          </w:p>
          <w:p w:rsidR="00CC23CF" w:rsidRPr="0022318F" w:rsidRDefault="00CC23CF" w:rsidP="00EA048D">
            <w:pPr>
              <w:jc w:val="center"/>
              <w:rPr>
                <w:b/>
              </w:rPr>
            </w:pPr>
          </w:p>
          <w:p w:rsidR="00CC23CF" w:rsidRPr="0022318F" w:rsidRDefault="00CC23CF" w:rsidP="00EA048D">
            <w:pPr>
              <w:jc w:val="center"/>
              <w:rPr>
                <w:b/>
              </w:rPr>
            </w:pPr>
          </w:p>
          <w:p w:rsidR="00CC23CF" w:rsidRPr="0022318F" w:rsidRDefault="00CC23CF" w:rsidP="00EA048D">
            <w:pPr>
              <w:jc w:val="center"/>
              <w:rPr>
                <w:b/>
              </w:rPr>
            </w:pPr>
          </w:p>
          <w:p w:rsidR="00CC23CF" w:rsidRPr="0022318F" w:rsidRDefault="00CC23CF" w:rsidP="00EA048D">
            <w:pPr>
              <w:jc w:val="center"/>
              <w:rPr>
                <w:b/>
              </w:rPr>
            </w:pPr>
          </w:p>
          <w:p w:rsidR="00CC23CF" w:rsidRPr="0022318F" w:rsidRDefault="00CC23CF" w:rsidP="00EA048D">
            <w:pPr>
              <w:jc w:val="center"/>
              <w:rPr>
                <w:b/>
              </w:rPr>
            </w:pPr>
          </w:p>
        </w:tc>
        <w:tc>
          <w:tcPr>
            <w:tcW w:w="7945" w:type="dxa"/>
            <w:vMerge w:val="restart"/>
            <w:tcBorders>
              <w:top w:val="nil"/>
            </w:tcBorders>
          </w:tcPr>
          <w:p w:rsidR="00CC23CF" w:rsidRPr="0022318F" w:rsidRDefault="00CC23CF" w:rsidP="00EA048D">
            <w:pPr>
              <w:jc w:val="center"/>
            </w:pPr>
          </w:p>
        </w:tc>
      </w:tr>
      <w:tr w:rsidR="00CC23CF" w:rsidRPr="0022318F" w:rsidTr="00EA048D">
        <w:trPr>
          <w:trHeight w:hRule="exact" w:val="1945"/>
        </w:trPr>
        <w:tc>
          <w:tcPr>
            <w:tcW w:w="6328" w:type="dxa"/>
          </w:tcPr>
          <w:p w:rsidR="00CC23CF" w:rsidRDefault="00CC23CF" w:rsidP="00EA048D">
            <w:pPr>
              <w:ind w:left="567" w:hanging="567"/>
            </w:pPr>
            <w:r w:rsidRPr="0022318F">
              <w:t xml:space="preserve"> 1.</w:t>
            </w:r>
            <w:r w:rsidRPr="008564DE">
              <w:t xml:space="preserve">Население муниципального образования </w:t>
            </w:r>
            <w:r>
              <w:t xml:space="preserve">в возрасте от 3 до 7 лет, </w:t>
            </w:r>
            <w:r w:rsidRPr="004028D0">
              <w:t xml:space="preserve">проживающих в  </w:t>
            </w:r>
            <w:r>
              <w:t>д.  Новомунасипово</w:t>
            </w:r>
            <w:r w:rsidRPr="004028D0">
              <w:t xml:space="preserve"> муниципального района Бурзянский район Республики Башкортостан</w:t>
            </w:r>
          </w:p>
          <w:p w:rsidR="00CC23CF" w:rsidRDefault="00CC23CF" w:rsidP="00EA048D">
            <w:pPr>
              <w:ind w:left="567" w:hanging="567"/>
            </w:pPr>
            <w:r>
              <w:t xml:space="preserve">2. </w:t>
            </w:r>
            <w:r w:rsidRPr="008564DE">
              <w:t xml:space="preserve">Население муниципального образования </w:t>
            </w:r>
            <w:r>
              <w:t>в возрасте от 6,6</w:t>
            </w:r>
          </w:p>
          <w:p w:rsidR="00CC23CF" w:rsidRDefault="00CC23CF" w:rsidP="00EA048D">
            <w:r>
              <w:t xml:space="preserve">до 11 лет, </w:t>
            </w:r>
            <w:r w:rsidRPr="004028D0">
              <w:t>проживающих в</w:t>
            </w:r>
            <w:r>
              <w:t xml:space="preserve"> д.  Новомунасипово</w:t>
            </w:r>
            <w:r w:rsidRPr="004028D0">
              <w:t xml:space="preserve"> муниципального района Бурзянский район Республики Башкортостан</w:t>
            </w:r>
          </w:p>
          <w:p w:rsidR="00CC23CF" w:rsidRDefault="00CC23CF" w:rsidP="00EA048D">
            <w:pPr>
              <w:ind w:left="567" w:hanging="567"/>
            </w:pPr>
          </w:p>
          <w:p w:rsidR="00CC23CF" w:rsidRDefault="00CC23CF" w:rsidP="00EA048D">
            <w:pPr>
              <w:ind w:left="567" w:hanging="567"/>
              <w:rPr>
                <w:u w:val="single"/>
              </w:rPr>
            </w:pPr>
          </w:p>
          <w:p w:rsidR="00CC23CF" w:rsidRDefault="00CC23CF" w:rsidP="00EA048D">
            <w:pPr>
              <w:ind w:left="567" w:hanging="567"/>
              <w:rPr>
                <w:u w:val="single"/>
              </w:rPr>
            </w:pPr>
          </w:p>
          <w:p w:rsidR="00CC23CF" w:rsidRDefault="00CC23CF" w:rsidP="00EA048D">
            <w:pPr>
              <w:ind w:left="567" w:hanging="567"/>
              <w:rPr>
                <w:u w:val="single"/>
              </w:rPr>
            </w:pPr>
          </w:p>
          <w:p w:rsidR="00CC23CF" w:rsidRDefault="00CC23CF" w:rsidP="00EA048D">
            <w:pPr>
              <w:ind w:left="567" w:hanging="567"/>
              <w:rPr>
                <w:u w:val="single"/>
              </w:rPr>
            </w:pPr>
          </w:p>
          <w:p w:rsidR="00CC23CF" w:rsidRDefault="00CC23CF" w:rsidP="00EA048D">
            <w:pPr>
              <w:ind w:left="567" w:hanging="567"/>
              <w:rPr>
                <w:u w:val="single"/>
              </w:rPr>
            </w:pPr>
          </w:p>
          <w:p w:rsidR="00CC23CF" w:rsidRPr="002C6BBF" w:rsidRDefault="00CC23CF" w:rsidP="00EA048D">
            <w:pPr>
              <w:ind w:left="567" w:hanging="567"/>
              <w:rPr>
                <w:u w:val="single"/>
              </w:rPr>
            </w:pPr>
          </w:p>
          <w:p w:rsidR="00CC23CF" w:rsidRPr="008564DE" w:rsidRDefault="00CC23CF" w:rsidP="00EA048D">
            <w:pPr>
              <w:jc w:val="both"/>
            </w:pPr>
            <w:r w:rsidRPr="008564DE">
              <w:t xml:space="preserve"> на территории муниципал</w:t>
            </w:r>
            <w:r>
              <w:t xml:space="preserve">ьного образования </w:t>
            </w:r>
          </w:p>
          <w:p w:rsidR="00CC23CF" w:rsidRPr="0022318F" w:rsidRDefault="00CC23CF" w:rsidP="00EA048D">
            <w:pPr>
              <w:jc w:val="both"/>
            </w:pPr>
            <w:r w:rsidRPr="0022318F">
              <w:t xml:space="preserve">  (</w:t>
            </w:r>
            <w:r>
              <w:t>списочное количество детей</w:t>
            </w:r>
            <w:r w:rsidRPr="0022318F">
              <w:t xml:space="preserve"> от 2 месяцев до 7 лет)</w:t>
            </w:r>
          </w:p>
        </w:tc>
        <w:tc>
          <w:tcPr>
            <w:tcW w:w="4860" w:type="dxa"/>
          </w:tcPr>
          <w:p w:rsidR="00CC23CF" w:rsidRPr="0022318F" w:rsidRDefault="00CC23CF" w:rsidP="00EA048D">
            <w:pPr>
              <w:jc w:val="center"/>
            </w:pPr>
          </w:p>
          <w:p w:rsidR="00CC23CF" w:rsidRDefault="00CC23CF" w:rsidP="00EA048D">
            <w:pPr>
              <w:jc w:val="center"/>
            </w:pPr>
            <w:r>
              <w:t>бесплат</w:t>
            </w:r>
            <w:r>
              <w:softHyphen/>
              <w:t>ная</w:t>
            </w:r>
          </w:p>
          <w:p w:rsidR="00CC23CF" w:rsidRDefault="00CC23CF" w:rsidP="00EA048D">
            <w:pPr>
              <w:jc w:val="center"/>
            </w:pPr>
          </w:p>
          <w:p w:rsidR="00CC23CF" w:rsidRDefault="00CC23CF" w:rsidP="00EA048D">
            <w:pPr>
              <w:jc w:val="center"/>
            </w:pPr>
          </w:p>
          <w:p w:rsidR="00CC23CF" w:rsidRDefault="00CC23CF" w:rsidP="00EA048D">
            <w:pPr>
              <w:jc w:val="center"/>
            </w:pPr>
          </w:p>
          <w:p w:rsidR="00CC23CF" w:rsidRPr="004028D0" w:rsidRDefault="00CC23CF" w:rsidP="00EA048D">
            <w:pPr>
              <w:jc w:val="center"/>
            </w:pPr>
            <w:r>
              <w:t>бесплат</w:t>
            </w:r>
            <w:r>
              <w:softHyphen/>
              <w:t>ная</w:t>
            </w:r>
          </w:p>
        </w:tc>
        <w:tc>
          <w:tcPr>
            <w:tcW w:w="3582" w:type="dxa"/>
          </w:tcPr>
          <w:p w:rsidR="00CC23CF" w:rsidRDefault="00CC23CF" w:rsidP="00EA048D">
            <w:pPr>
              <w:jc w:val="center"/>
            </w:pPr>
            <w:r>
              <w:t>20 (нормативная наполняемость)</w:t>
            </w:r>
          </w:p>
          <w:p w:rsidR="00CC23CF" w:rsidRDefault="00CC23CF" w:rsidP="00EA048D">
            <w:pPr>
              <w:jc w:val="center"/>
            </w:pPr>
          </w:p>
          <w:p w:rsidR="00CC23CF" w:rsidRDefault="00CC23CF" w:rsidP="00EA048D">
            <w:pPr>
              <w:jc w:val="center"/>
            </w:pPr>
            <w:r>
              <w:t>21 (</w:t>
            </w:r>
            <w:proofErr w:type="gramStart"/>
            <w:r>
              <w:t>списочный</w:t>
            </w:r>
            <w:proofErr w:type="gramEnd"/>
            <w:r>
              <w:t>, фактическая наполняемость)</w:t>
            </w:r>
          </w:p>
          <w:p w:rsidR="00CC23CF" w:rsidRDefault="00CC23CF" w:rsidP="00EA048D">
            <w:pPr>
              <w:jc w:val="center"/>
            </w:pPr>
          </w:p>
          <w:p w:rsidR="00CC23CF" w:rsidRPr="0022318F" w:rsidRDefault="00CC23CF" w:rsidP="00EA048D">
            <w:pPr>
              <w:jc w:val="center"/>
            </w:pPr>
            <w:r>
              <w:t>25</w:t>
            </w:r>
          </w:p>
        </w:tc>
        <w:tc>
          <w:tcPr>
            <w:tcW w:w="7945" w:type="dxa"/>
            <w:vMerge/>
            <w:tcBorders>
              <w:bottom w:val="nil"/>
            </w:tcBorders>
          </w:tcPr>
          <w:p w:rsidR="00CC23CF" w:rsidRPr="0022318F" w:rsidRDefault="00CC23CF" w:rsidP="00EA048D"/>
        </w:tc>
      </w:tr>
    </w:tbl>
    <w:p w:rsidR="00CC23CF" w:rsidRPr="00E162AE" w:rsidRDefault="00CC23CF" w:rsidP="00CC23CF">
      <w:pPr>
        <w:spacing w:before="160"/>
        <w:jc w:val="both"/>
      </w:pPr>
      <w:r w:rsidRPr="00E162AE">
        <w:t>Категории получателей муниципальной услуги, имеющие право на бесплатное получение услуги, определены  Федеральным Законом «Об образовании в Российской Федерации» от 29.12.2012 г № 273-ФЗ (ред. 27.01.2014</w:t>
      </w:r>
      <w:proofErr w:type="gramStart"/>
      <w:r w:rsidRPr="00E162AE">
        <w:t xml:space="preserve"> )</w:t>
      </w:r>
      <w:proofErr w:type="gramEnd"/>
      <w:r w:rsidRPr="00E162AE">
        <w:t>.Нормативно-правовые акты, регламентирующие деятельность образовательного процесса:  Федеральный Закон «Об образовании Российской Федерации»от 29.12.2012 г № 273-ФЗ (ред. 27.01.2014, Устав МОБУ НШ-ДС д</w:t>
      </w:r>
      <w:proofErr w:type="gramStart"/>
      <w:r w:rsidRPr="00E162AE">
        <w:t>.Н</w:t>
      </w:r>
      <w:proofErr w:type="gramEnd"/>
      <w:r w:rsidRPr="00E162AE">
        <w:t>овомунасипо, лицензия серия 02 №002881  от 21  марта 2012 года на образовательную деятельность по образовательным программ начального общего и дошкольного общего образования, срок действия – бессрочно.</w:t>
      </w:r>
    </w:p>
    <w:p w:rsidR="00CC23CF" w:rsidRPr="00944C0C" w:rsidRDefault="00CC23CF" w:rsidP="00CC23CF">
      <w:pPr>
        <w:spacing w:before="160"/>
        <w:jc w:val="both"/>
      </w:pPr>
      <w:r>
        <w:rPr>
          <w:b/>
        </w:rPr>
        <w:t>3</w:t>
      </w:r>
      <w:r w:rsidRPr="0022318F">
        <w:rPr>
          <w:b/>
        </w:rPr>
        <w:t>. Показатели, характеризующие качество и  объем  оказываемой муниципальной услуги.</w:t>
      </w:r>
    </w:p>
    <w:p w:rsidR="00CC23CF" w:rsidRPr="00A43EF5" w:rsidRDefault="00CC23CF" w:rsidP="00CC23CF">
      <w:pPr>
        <w:spacing w:before="160" w:after="80"/>
        <w:rPr>
          <w:b/>
        </w:rPr>
      </w:pPr>
      <w:r>
        <w:t>3.</w:t>
      </w:r>
      <w:r w:rsidRPr="0022318F">
        <w:t>1.</w:t>
      </w:r>
      <w:r w:rsidRPr="00A43EF5">
        <w:rPr>
          <w:b/>
        </w:rPr>
        <w:t>Показатели, характеризующие объем оказываемой муниципальной услуги  в натуральных показателях: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47"/>
        <w:gridCol w:w="6003"/>
      </w:tblGrid>
      <w:tr w:rsidR="00CC23CF" w:rsidTr="00EA048D">
        <w:trPr>
          <w:trHeight w:val="840"/>
        </w:trPr>
        <w:tc>
          <w:tcPr>
            <w:tcW w:w="8847" w:type="dxa"/>
          </w:tcPr>
          <w:p w:rsidR="00CC23CF" w:rsidRDefault="00CC23CF" w:rsidP="00EA048D">
            <w:pPr>
              <w:spacing w:before="160" w:after="80"/>
              <w:jc w:val="center"/>
            </w:pPr>
            <w:r w:rsidRPr="00FE7B19">
              <w:rPr>
                <w:b/>
              </w:rPr>
              <w:t>Наименование муниципальной услуги, показателя</w:t>
            </w:r>
          </w:p>
        </w:tc>
        <w:tc>
          <w:tcPr>
            <w:tcW w:w="6003" w:type="dxa"/>
          </w:tcPr>
          <w:p w:rsidR="00CC23CF" w:rsidRPr="00FE7B19" w:rsidRDefault="00CC23CF" w:rsidP="00EA048D">
            <w:pPr>
              <w:jc w:val="center"/>
              <w:rPr>
                <w:b/>
              </w:rPr>
            </w:pPr>
            <w:r w:rsidRPr="00FE7B19">
              <w:rPr>
                <w:b/>
              </w:rPr>
              <w:t>Единицы</w:t>
            </w:r>
          </w:p>
          <w:p w:rsidR="00CC23CF" w:rsidRPr="005D1DF4" w:rsidRDefault="00CC23CF" w:rsidP="00EA048D">
            <w:pPr>
              <w:jc w:val="center"/>
              <w:rPr>
                <w:b/>
              </w:rPr>
            </w:pPr>
            <w:r w:rsidRPr="00FE7B19">
              <w:rPr>
                <w:b/>
              </w:rPr>
              <w:t xml:space="preserve"> измерения</w:t>
            </w:r>
          </w:p>
        </w:tc>
      </w:tr>
      <w:tr w:rsidR="00CC23CF" w:rsidTr="00EA048D">
        <w:trPr>
          <w:trHeight w:val="1373"/>
        </w:trPr>
        <w:tc>
          <w:tcPr>
            <w:tcW w:w="8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CF" w:rsidRDefault="00CC23CF" w:rsidP="00EA048D">
            <w:pPr>
              <w:jc w:val="both"/>
            </w:pPr>
            <w:r w:rsidRPr="0022318F">
              <w:lastRenderedPageBreak/>
              <w:t xml:space="preserve">«Дошкольное </w:t>
            </w:r>
            <w:r>
              <w:t>воспитание, образование</w:t>
            </w:r>
            <w:proofErr w:type="gramStart"/>
            <w:r>
              <w:t>,п</w:t>
            </w:r>
            <w:proofErr w:type="gramEnd"/>
            <w:r>
              <w:t xml:space="preserve">рисмотр, уход   детей в возрасте от 3 до 8 лет». </w:t>
            </w:r>
          </w:p>
          <w:p w:rsidR="00CC23CF" w:rsidRDefault="00CC23CF" w:rsidP="00EA048D"/>
          <w:p w:rsidR="00CC23CF" w:rsidRDefault="00CC23CF" w:rsidP="00EA048D">
            <w:r>
              <w:t>Предельная численность детей       (лицензионный  норматив)</w:t>
            </w:r>
          </w:p>
          <w:p w:rsidR="00CC23CF" w:rsidRDefault="00CC23CF" w:rsidP="00EA048D"/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23CF" w:rsidRPr="0022318F" w:rsidRDefault="00CC23CF" w:rsidP="00EA048D">
            <w:pPr>
              <w:jc w:val="center"/>
            </w:pPr>
          </w:p>
          <w:p w:rsidR="00CC23CF" w:rsidRDefault="00CC23CF" w:rsidP="00EA048D">
            <w:pPr>
              <w:jc w:val="center"/>
            </w:pPr>
            <w:r>
              <w:t xml:space="preserve"> 21 детей</w:t>
            </w:r>
          </w:p>
          <w:p w:rsidR="00CC23CF" w:rsidRDefault="00CC23CF" w:rsidP="00EA048D">
            <w:pPr>
              <w:jc w:val="center"/>
            </w:pPr>
          </w:p>
          <w:p w:rsidR="00CC23CF" w:rsidRDefault="00CC23CF" w:rsidP="00EA048D">
            <w:pPr>
              <w:jc w:val="center"/>
            </w:pPr>
            <w:r>
              <w:t>20</w:t>
            </w:r>
          </w:p>
          <w:p w:rsidR="00CC23CF" w:rsidRDefault="00CC23CF" w:rsidP="00EA048D">
            <w:pPr>
              <w:jc w:val="center"/>
            </w:pPr>
          </w:p>
          <w:p w:rsidR="00CC23CF" w:rsidRDefault="00CC23CF" w:rsidP="00EA048D">
            <w:pPr>
              <w:jc w:val="center"/>
            </w:pPr>
          </w:p>
        </w:tc>
      </w:tr>
      <w:tr w:rsidR="00CC23CF" w:rsidTr="00EA048D">
        <w:trPr>
          <w:trHeight w:val="367"/>
        </w:trPr>
        <w:tc>
          <w:tcPr>
            <w:tcW w:w="8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CF" w:rsidRDefault="00CC23CF" w:rsidP="00EA048D">
            <w:pPr>
              <w:spacing w:before="160" w:after="80"/>
            </w:pPr>
            <w:proofErr w:type="gramStart"/>
            <w:r w:rsidRPr="002C6BBF">
              <w:t>Обучающиеся</w:t>
            </w:r>
            <w:proofErr w:type="gramEnd"/>
            <w:r w:rsidRPr="002C6BBF">
              <w:t xml:space="preserve"> от 6,6 до 11 лет</w:t>
            </w:r>
            <w:r>
              <w:t xml:space="preserve"> 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23CF" w:rsidRPr="0022318F" w:rsidRDefault="00CC23CF" w:rsidP="00EA048D">
            <w:pPr>
              <w:spacing w:before="160" w:after="80"/>
              <w:jc w:val="center"/>
            </w:pPr>
            <w:r>
              <w:t>25</w:t>
            </w:r>
          </w:p>
        </w:tc>
      </w:tr>
    </w:tbl>
    <w:p w:rsidR="00CC23CF" w:rsidRDefault="00CC23CF" w:rsidP="00CC23CF">
      <w:pPr>
        <w:spacing w:before="160" w:after="80"/>
        <w:jc w:val="both"/>
      </w:pPr>
    </w:p>
    <w:p w:rsidR="00CC23CF" w:rsidRDefault="00CC23CF" w:rsidP="00CC23CF">
      <w:pPr>
        <w:spacing w:before="160" w:after="80"/>
        <w:jc w:val="both"/>
      </w:pPr>
      <w:r>
        <w:t>Сумма субсидий на финансирование муниципальной услуги отражает расходы, необходимые для оказания муниципальной услуги в соответствии с их объемом  (содержанием).</w:t>
      </w:r>
    </w:p>
    <w:p w:rsidR="00CC23CF" w:rsidRDefault="00CC23CF" w:rsidP="00CC23CF">
      <w:pPr>
        <w:spacing w:before="160" w:after="80"/>
        <w:jc w:val="both"/>
      </w:pPr>
      <w:r>
        <w:t xml:space="preserve"> Размер субсидии на финансирование муниципальной услуги определяется исходя из затрат, необходимых на предоставление муниципальной услуги, включающих в себя:  </w:t>
      </w:r>
    </w:p>
    <w:p w:rsidR="00CC23CF" w:rsidRDefault="00CC23CF" w:rsidP="00CC23CF">
      <w:pPr>
        <w:spacing w:before="160" w:after="80"/>
        <w:jc w:val="both"/>
      </w:pPr>
      <w:r>
        <w:t xml:space="preserve">а) затрат на оплату труда работников Учреждения с учётом отчислений по единому социальному налогу и страховым взносам на обязательное социальное страхование от несчастных случаев  части деятельности этих работников по оказанию муниципальной услуги в соответствии с выполнением задания; </w:t>
      </w:r>
    </w:p>
    <w:p w:rsidR="00CC23CF" w:rsidRDefault="00CC23CF" w:rsidP="00CC23CF">
      <w:pPr>
        <w:spacing w:before="160" w:after="80"/>
        <w:jc w:val="both"/>
      </w:pPr>
      <w:r>
        <w:t>б) затраты на оплату товаров, работ и услуг, включая оплату приобретения расходных материалов, необходимой для оказания муниципальной услуги в соответствии с муниципальным заданием;</w:t>
      </w:r>
    </w:p>
    <w:p w:rsidR="00CC23CF" w:rsidRDefault="00CC23CF" w:rsidP="00CC23CF">
      <w:pPr>
        <w:spacing w:before="160" w:after="80"/>
        <w:jc w:val="both"/>
      </w:pPr>
      <w:r>
        <w:t xml:space="preserve"> Размер субсидии на финансирование содержания недвижимого имущества и особо ценного движимого имущества, закреплённых за Учреждением Учредителем либо приобретённых Учреждением за счёт средств, выделенных ему Учредителем на приобретения такого имущества, определяется исходя из затрат, необходимых на оплату:</w:t>
      </w:r>
    </w:p>
    <w:p w:rsidR="00CC23CF" w:rsidRDefault="00CC23CF" w:rsidP="00CC23CF">
      <w:pPr>
        <w:spacing w:before="160" w:after="80"/>
        <w:jc w:val="both"/>
      </w:pPr>
      <w:r>
        <w:t>-  коммунальных услуг;</w:t>
      </w:r>
    </w:p>
    <w:p w:rsidR="00CC23CF" w:rsidRDefault="00CC23CF" w:rsidP="00CC23CF">
      <w:pPr>
        <w:spacing w:before="160" w:after="80"/>
        <w:jc w:val="both"/>
      </w:pPr>
      <w:r>
        <w:t>-  текущего содержания и ремонта зданий, сооружений и других объектов недвижимого имущества;</w:t>
      </w:r>
    </w:p>
    <w:p w:rsidR="00CC23CF" w:rsidRDefault="00CC23CF" w:rsidP="00CC23CF">
      <w:pPr>
        <w:spacing w:before="160" w:after="80"/>
        <w:jc w:val="both"/>
      </w:pPr>
      <w:r>
        <w:t>-  текущего содержания и ремонта особо ценного движимого имущества;</w:t>
      </w:r>
    </w:p>
    <w:p w:rsidR="00CC23CF" w:rsidRDefault="00CC23CF" w:rsidP="00CC23CF">
      <w:pPr>
        <w:spacing w:before="160" w:after="80"/>
        <w:jc w:val="both"/>
      </w:pPr>
      <w:r>
        <w:t>-  налогов, в качестве объекта налогообложения по которым признаётся соответствующее имущество, в том числе земельные участки.</w:t>
      </w:r>
    </w:p>
    <w:p w:rsidR="00CC23CF" w:rsidRDefault="00CC23CF" w:rsidP="00CC23CF">
      <w:pPr>
        <w:spacing w:before="160" w:after="80"/>
        <w:jc w:val="both"/>
      </w:pPr>
    </w:p>
    <w:p w:rsidR="00CC23CF" w:rsidRPr="00A43EF5" w:rsidRDefault="00CC23CF" w:rsidP="00CC23CF">
      <w:pPr>
        <w:spacing w:before="160" w:after="80"/>
        <w:jc w:val="both"/>
        <w:rPr>
          <w:b/>
        </w:rPr>
      </w:pPr>
      <w:r>
        <w:lastRenderedPageBreak/>
        <w:t>3</w:t>
      </w:r>
      <w:r w:rsidRPr="00EA64A2">
        <w:t xml:space="preserve">.2. </w:t>
      </w:r>
      <w:r w:rsidRPr="00A43EF5">
        <w:rPr>
          <w:b/>
        </w:rPr>
        <w:t>Показатели, характеризующие качество оказываемой муниципальной услуги  в натуральных показателях:</w:t>
      </w:r>
    </w:p>
    <w:tbl>
      <w:tblPr>
        <w:tblW w:w="14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8"/>
        <w:gridCol w:w="4631"/>
        <w:gridCol w:w="2296"/>
        <w:gridCol w:w="2435"/>
        <w:gridCol w:w="4678"/>
      </w:tblGrid>
      <w:tr w:rsidR="00CC23CF" w:rsidRPr="0022318F" w:rsidTr="00EA048D">
        <w:trPr>
          <w:trHeight w:val="144"/>
        </w:trPr>
        <w:tc>
          <w:tcPr>
            <w:tcW w:w="618" w:type="dxa"/>
          </w:tcPr>
          <w:p w:rsidR="00CC23CF" w:rsidRPr="00FE7B19" w:rsidRDefault="00CC23CF" w:rsidP="00EA048D">
            <w:pPr>
              <w:spacing w:before="160"/>
              <w:jc w:val="center"/>
              <w:rPr>
                <w:b/>
              </w:rPr>
            </w:pPr>
            <w:r w:rsidRPr="00FE7B19">
              <w:rPr>
                <w:b/>
              </w:rPr>
              <w:t>№</w:t>
            </w:r>
          </w:p>
          <w:p w:rsidR="00CC23CF" w:rsidRPr="0022318F" w:rsidRDefault="00CC23CF" w:rsidP="00EA048D">
            <w:pPr>
              <w:spacing w:before="160"/>
              <w:jc w:val="center"/>
            </w:pPr>
            <w:proofErr w:type="gramStart"/>
            <w:r w:rsidRPr="0022318F">
              <w:t>п</w:t>
            </w:r>
            <w:proofErr w:type="gramEnd"/>
            <w:r w:rsidRPr="0022318F">
              <w:t>/п</w:t>
            </w:r>
          </w:p>
        </w:tc>
        <w:tc>
          <w:tcPr>
            <w:tcW w:w="4631" w:type="dxa"/>
          </w:tcPr>
          <w:p w:rsidR="00CC23CF" w:rsidRPr="00FE7B19" w:rsidRDefault="00CC23CF" w:rsidP="00EA048D">
            <w:pPr>
              <w:spacing w:before="160"/>
              <w:jc w:val="center"/>
              <w:rPr>
                <w:b/>
              </w:rPr>
            </w:pPr>
            <w:r w:rsidRPr="00FE7B19">
              <w:rPr>
                <w:b/>
              </w:rPr>
              <w:t>Наименование муниципальной услуги,</w:t>
            </w:r>
          </w:p>
          <w:p w:rsidR="00CC23CF" w:rsidRPr="00FE7B19" w:rsidRDefault="00CC23CF" w:rsidP="00EA048D">
            <w:pPr>
              <w:spacing w:before="160"/>
              <w:jc w:val="center"/>
              <w:rPr>
                <w:b/>
              </w:rPr>
            </w:pPr>
            <w:r w:rsidRPr="00FE7B19">
              <w:rPr>
                <w:b/>
              </w:rPr>
              <w:t>показателя</w:t>
            </w:r>
          </w:p>
        </w:tc>
        <w:tc>
          <w:tcPr>
            <w:tcW w:w="2296" w:type="dxa"/>
          </w:tcPr>
          <w:p w:rsidR="00CC23CF" w:rsidRPr="00FE7B19" w:rsidRDefault="00CC23CF" w:rsidP="00EA048D">
            <w:pPr>
              <w:spacing w:before="160"/>
              <w:jc w:val="center"/>
              <w:rPr>
                <w:b/>
              </w:rPr>
            </w:pPr>
            <w:r w:rsidRPr="00FE7B19">
              <w:rPr>
                <w:b/>
              </w:rPr>
              <w:t>Единица измерения</w:t>
            </w:r>
          </w:p>
        </w:tc>
        <w:tc>
          <w:tcPr>
            <w:tcW w:w="2435" w:type="dxa"/>
          </w:tcPr>
          <w:p w:rsidR="00CC23CF" w:rsidRPr="00FE7B19" w:rsidRDefault="00CC23CF" w:rsidP="00EA048D">
            <w:pPr>
              <w:spacing w:before="160"/>
              <w:jc w:val="center"/>
              <w:rPr>
                <w:b/>
              </w:rPr>
            </w:pPr>
            <w:r w:rsidRPr="00FE7B19">
              <w:rPr>
                <w:b/>
              </w:rPr>
              <w:t>Значение показателей качества услуги</w:t>
            </w:r>
          </w:p>
        </w:tc>
        <w:tc>
          <w:tcPr>
            <w:tcW w:w="4678" w:type="dxa"/>
          </w:tcPr>
          <w:p w:rsidR="00CC23CF" w:rsidRPr="00FE7B19" w:rsidRDefault="00CC23CF" w:rsidP="00EA048D">
            <w:pPr>
              <w:autoSpaceDE/>
              <w:autoSpaceDN/>
              <w:jc w:val="center"/>
              <w:rPr>
                <w:b/>
              </w:rPr>
            </w:pPr>
            <w:r w:rsidRPr="00FE7B19">
              <w:rPr>
                <w:b/>
              </w:rPr>
              <w:t>Источник информации о значении показателя</w:t>
            </w:r>
          </w:p>
          <w:p w:rsidR="00CC23CF" w:rsidRPr="00FE7B19" w:rsidRDefault="00CC23CF" w:rsidP="00EA048D">
            <w:pPr>
              <w:spacing w:before="160"/>
              <w:jc w:val="center"/>
              <w:rPr>
                <w:b/>
              </w:rPr>
            </w:pPr>
          </w:p>
        </w:tc>
      </w:tr>
      <w:tr w:rsidR="00CC23CF" w:rsidRPr="0022318F" w:rsidTr="00EA048D">
        <w:trPr>
          <w:trHeight w:val="1164"/>
        </w:trPr>
        <w:tc>
          <w:tcPr>
            <w:tcW w:w="618" w:type="dxa"/>
          </w:tcPr>
          <w:p w:rsidR="00CC23CF" w:rsidRPr="00FE7B19" w:rsidRDefault="00CC23CF" w:rsidP="00EA048D">
            <w:pPr>
              <w:spacing w:before="160"/>
              <w:jc w:val="both"/>
              <w:rPr>
                <w:b/>
              </w:rPr>
            </w:pPr>
          </w:p>
        </w:tc>
        <w:tc>
          <w:tcPr>
            <w:tcW w:w="4631" w:type="dxa"/>
          </w:tcPr>
          <w:p w:rsidR="00CC23CF" w:rsidRDefault="00CC23CF" w:rsidP="00EA048D">
            <w:pPr>
              <w:spacing w:before="200"/>
              <w:jc w:val="both"/>
            </w:pPr>
            <w:r w:rsidRPr="005A20BC">
              <w:rPr>
                <w:sz w:val="22"/>
                <w:szCs w:val="22"/>
              </w:rPr>
              <w:t>Общее образование для детей д</w:t>
            </w:r>
            <w:r>
              <w:rPr>
                <w:sz w:val="22"/>
                <w:szCs w:val="22"/>
              </w:rPr>
              <w:t xml:space="preserve">ошкольного </w:t>
            </w:r>
            <w:r w:rsidRPr="005A20BC">
              <w:rPr>
                <w:sz w:val="22"/>
                <w:szCs w:val="22"/>
              </w:rPr>
              <w:t>возраста в о</w:t>
            </w:r>
            <w:r>
              <w:rPr>
                <w:sz w:val="22"/>
                <w:szCs w:val="22"/>
              </w:rPr>
              <w:t xml:space="preserve">бщеобразовательных учреждениях </w:t>
            </w:r>
            <w:r w:rsidRPr="005A20BC">
              <w:rPr>
                <w:sz w:val="22"/>
                <w:szCs w:val="22"/>
              </w:rPr>
              <w:t xml:space="preserve"> с выполнением требований</w:t>
            </w:r>
            <w:r>
              <w:rPr>
                <w:sz w:val="22"/>
                <w:szCs w:val="22"/>
              </w:rPr>
              <w:t xml:space="preserve"> федерального </w:t>
            </w:r>
            <w:r w:rsidRPr="005A20BC">
              <w:rPr>
                <w:sz w:val="22"/>
                <w:szCs w:val="22"/>
              </w:rPr>
              <w:t xml:space="preserve"> государственного образовательного стандарта</w:t>
            </w:r>
          </w:p>
          <w:p w:rsidR="00CC23CF" w:rsidRDefault="00CC23CF" w:rsidP="00EA048D">
            <w:pPr>
              <w:spacing w:before="200"/>
              <w:jc w:val="both"/>
            </w:pPr>
            <w:r w:rsidRPr="005A20BC">
              <w:rPr>
                <w:sz w:val="22"/>
                <w:szCs w:val="22"/>
              </w:rPr>
              <w:t>Общее образование для детей  младшего школьного возраста в общеобразовательных учреждениях</w:t>
            </w:r>
            <w:proofErr w:type="gramStart"/>
            <w:r w:rsidRPr="005A20BC">
              <w:rPr>
                <w:sz w:val="22"/>
                <w:szCs w:val="22"/>
              </w:rPr>
              <w:t xml:space="preserve"> () </w:t>
            </w:r>
            <w:proofErr w:type="gramEnd"/>
            <w:r w:rsidRPr="005A20BC">
              <w:rPr>
                <w:sz w:val="22"/>
                <w:szCs w:val="22"/>
              </w:rPr>
              <w:t>в очной форме с выполнением требований</w:t>
            </w:r>
            <w:r>
              <w:rPr>
                <w:sz w:val="22"/>
                <w:szCs w:val="22"/>
              </w:rPr>
              <w:t xml:space="preserve"> федерального </w:t>
            </w:r>
            <w:r w:rsidRPr="005A20BC">
              <w:rPr>
                <w:sz w:val="22"/>
                <w:szCs w:val="22"/>
              </w:rPr>
              <w:t xml:space="preserve"> государственного образовательного стандарта</w:t>
            </w:r>
          </w:p>
          <w:p w:rsidR="00CC23CF" w:rsidRPr="00FE7B19" w:rsidRDefault="00CC23CF" w:rsidP="00EA048D">
            <w:pPr>
              <w:spacing w:before="200"/>
              <w:jc w:val="both"/>
              <w:rPr>
                <w:b/>
              </w:rPr>
            </w:pPr>
          </w:p>
        </w:tc>
        <w:tc>
          <w:tcPr>
            <w:tcW w:w="2296" w:type="dxa"/>
          </w:tcPr>
          <w:p w:rsidR="00CC23CF" w:rsidRPr="00093166" w:rsidRDefault="00CC23CF" w:rsidP="00EA048D">
            <w:pPr>
              <w:spacing w:before="160"/>
              <w:jc w:val="both"/>
            </w:pPr>
            <w:r w:rsidRPr="00093166">
              <w:t>чел.</w:t>
            </w:r>
          </w:p>
          <w:p w:rsidR="00CC23CF" w:rsidRPr="00856382" w:rsidRDefault="00CC23CF" w:rsidP="00EA048D"/>
          <w:p w:rsidR="00CC23CF" w:rsidRDefault="00CC23CF" w:rsidP="00EA048D"/>
          <w:p w:rsidR="00CC23CF" w:rsidRDefault="00CC23CF" w:rsidP="00EA048D"/>
          <w:p w:rsidR="00CC23CF" w:rsidRDefault="00CC23CF" w:rsidP="00EA048D"/>
          <w:p w:rsidR="00CC23CF" w:rsidRPr="00856382" w:rsidRDefault="00CC23CF" w:rsidP="00EA048D">
            <w:r>
              <w:t>чел</w:t>
            </w:r>
          </w:p>
        </w:tc>
        <w:tc>
          <w:tcPr>
            <w:tcW w:w="2435" w:type="dxa"/>
          </w:tcPr>
          <w:p w:rsidR="00CC23CF" w:rsidRDefault="00CC23CF" w:rsidP="00EA048D">
            <w:pPr>
              <w:spacing w:before="160"/>
              <w:jc w:val="center"/>
            </w:pPr>
            <w:r>
              <w:t>21</w:t>
            </w:r>
          </w:p>
          <w:p w:rsidR="00CC23CF" w:rsidRDefault="00CC23CF" w:rsidP="00EA048D">
            <w:pPr>
              <w:spacing w:before="160"/>
              <w:jc w:val="center"/>
            </w:pPr>
          </w:p>
          <w:p w:rsidR="00CC23CF" w:rsidRDefault="00CC23CF" w:rsidP="00EA048D">
            <w:pPr>
              <w:spacing w:before="160"/>
              <w:jc w:val="center"/>
            </w:pPr>
          </w:p>
          <w:p w:rsidR="00CC23CF" w:rsidRPr="00093166" w:rsidRDefault="00CC23CF" w:rsidP="00EA048D">
            <w:pPr>
              <w:spacing w:before="160"/>
              <w:jc w:val="center"/>
            </w:pPr>
            <w:r>
              <w:t>25</w:t>
            </w:r>
          </w:p>
        </w:tc>
        <w:tc>
          <w:tcPr>
            <w:tcW w:w="4678" w:type="dxa"/>
            <w:shd w:val="clear" w:color="auto" w:fill="auto"/>
          </w:tcPr>
          <w:p w:rsidR="00CC23CF" w:rsidRDefault="00CC23CF" w:rsidP="00EA048D">
            <w:pPr>
              <w:autoSpaceDE/>
              <w:autoSpaceDN/>
              <w:jc w:val="both"/>
            </w:pPr>
          </w:p>
          <w:p w:rsidR="00CC23CF" w:rsidRPr="00D336A2" w:rsidRDefault="00CC23CF" w:rsidP="00EA048D">
            <w:pPr>
              <w:autoSpaceDE/>
              <w:autoSpaceDN/>
              <w:jc w:val="both"/>
            </w:pPr>
            <w:r>
              <w:t>Федеральный</w:t>
            </w:r>
            <w:r w:rsidRPr="004159A4">
              <w:t xml:space="preserve"> з</w:t>
            </w:r>
            <w:r>
              <w:t>акон</w:t>
            </w:r>
            <w:r w:rsidRPr="004159A4">
              <w:t xml:space="preserve">  от 29.12.2012  № 273- ФЗ  «Об образовании в Российской Федерации</w:t>
            </w:r>
            <w:r w:rsidRPr="0022318F">
              <w:t>»</w:t>
            </w:r>
            <w:r>
              <w:t>,</w:t>
            </w:r>
            <w:r w:rsidRPr="006A546D">
              <w:t xml:space="preserve"> </w:t>
            </w:r>
            <w:r>
              <w:rPr>
                <w:rFonts w:ascii="Times New Roman CYR" w:hAnsi="Times New Roman CYR" w:cs="Times New Roman CYR"/>
              </w:rPr>
              <w:t>Приказ Минобрнауки Российской Федерации от 30.08.13 № 1014 об утверждении «Порядка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      </w:r>
          </w:p>
        </w:tc>
      </w:tr>
      <w:tr w:rsidR="00CC23CF" w:rsidRPr="0022318F" w:rsidTr="00EA048D">
        <w:trPr>
          <w:trHeight w:val="1309"/>
        </w:trPr>
        <w:tc>
          <w:tcPr>
            <w:tcW w:w="618" w:type="dxa"/>
          </w:tcPr>
          <w:p w:rsidR="00CC23CF" w:rsidRPr="0022318F" w:rsidRDefault="00CC23CF" w:rsidP="00EA048D">
            <w:pPr>
              <w:spacing w:before="160"/>
              <w:jc w:val="both"/>
            </w:pPr>
            <w:r>
              <w:t>1.</w:t>
            </w:r>
          </w:p>
        </w:tc>
        <w:tc>
          <w:tcPr>
            <w:tcW w:w="4631" w:type="dxa"/>
          </w:tcPr>
          <w:p w:rsidR="00CC23CF" w:rsidRDefault="00CC23CF" w:rsidP="00EA048D">
            <w:pPr>
              <w:spacing w:before="160"/>
              <w:jc w:val="both"/>
            </w:pPr>
            <w:r>
              <w:t>Фактическая посещаемость  детей в группах</w:t>
            </w:r>
          </w:p>
          <w:p w:rsidR="00CC23CF" w:rsidRDefault="00CC23CF" w:rsidP="00EA048D">
            <w:pPr>
              <w:spacing w:before="160"/>
              <w:jc w:val="both"/>
            </w:pPr>
            <w:r>
              <w:t xml:space="preserve">(соответственно возрастным группам), </w:t>
            </w:r>
          </w:p>
          <w:p w:rsidR="00CC23CF" w:rsidRPr="0022318F" w:rsidRDefault="00CC23CF" w:rsidP="00EA048D">
            <w:pPr>
              <w:spacing w:before="160"/>
              <w:jc w:val="both"/>
            </w:pPr>
            <w:r>
              <w:t xml:space="preserve"> В классах</w:t>
            </w:r>
          </w:p>
        </w:tc>
        <w:tc>
          <w:tcPr>
            <w:tcW w:w="2296" w:type="dxa"/>
          </w:tcPr>
          <w:p w:rsidR="00CC23CF" w:rsidRPr="0022318F" w:rsidRDefault="00CC23CF" w:rsidP="00EA048D">
            <w:pPr>
              <w:spacing w:before="160"/>
              <w:jc w:val="both"/>
            </w:pPr>
            <w:r>
              <w:t xml:space="preserve"> чел.</w:t>
            </w:r>
          </w:p>
        </w:tc>
        <w:tc>
          <w:tcPr>
            <w:tcW w:w="2435" w:type="dxa"/>
          </w:tcPr>
          <w:p w:rsidR="00CC23CF" w:rsidRDefault="00CC23CF" w:rsidP="00EA048D">
            <w:pPr>
              <w:spacing w:before="160"/>
              <w:jc w:val="center"/>
            </w:pPr>
            <w:r>
              <w:t>73 - 75%</w:t>
            </w:r>
          </w:p>
          <w:p w:rsidR="00CC23CF" w:rsidRDefault="00CC23CF" w:rsidP="00EA048D">
            <w:pPr>
              <w:spacing w:before="160"/>
              <w:jc w:val="center"/>
            </w:pPr>
          </w:p>
          <w:p w:rsidR="00CC23CF" w:rsidRPr="0022318F" w:rsidRDefault="00CC23CF" w:rsidP="00EA048D">
            <w:pPr>
              <w:spacing w:before="160"/>
              <w:jc w:val="center"/>
            </w:pPr>
            <w:r>
              <w:t>100 %</w:t>
            </w:r>
          </w:p>
        </w:tc>
        <w:tc>
          <w:tcPr>
            <w:tcW w:w="4678" w:type="dxa"/>
          </w:tcPr>
          <w:p w:rsidR="00CC23CF" w:rsidRDefault="00CC23CF" w:rsidP="00EA048D">
            <w:pPr>
              <w:spacing w:before="160"/>
              <w:jc w:val="both"/>
            </w:pPr>
            <w:r>
              <w:t xml:space="preserve">Табеля посещаемости детей </w:t>
            </w:r>
          </w:p>
          <w:p w:rsidR="00CC23CF" w:rsidRDefault="00CC23CF" w:rsidP="00EA048D">
            <w:pPr>
              <w:spacing w:before="160"/>
              <w:jc w:val="both"/>
            </w:pPr>
            <w:r w:rsidRPr="00024C60">
              <w:t>Административный регламент по</w:t>
            </w:r>
            <w:r>
              <w:t xml:space="preserve"> предоставлению муниципальной </w:t>
            </w:r>
            <w:r w:rsidRPr="00024C60">
              <w:t xml:space="preserve"> услуги «Прием заявлений, постановка на учет и зачисление детей в образовательные учреждения, реализующие основную образовательную программу дошколь</w:t>
            </w:r>
            <w:r>
              <w:t>ного образования (детский сад)»</w:t>
            </w:r>
            <w:proofErr w:type="gramStart"/>
            <w:r>
              <w:t>,у</w:t>
            </w:r>
            <w:proofErr w:type="gramEnd"/>
            <w:r>
              <w:t>тв. п</w:t>
            </w:r>
            <w:r w:rsidRPr="00024C60">
              <w:t>остановление</w:t>
            </w:r>
            <w:r>
              <w:t>м главы Администрации МР Бурзянский район РБ</w:t>
            </w:r>
            <w:r w:rsidRPr="00024C60">
              <w:t xml:space="preserve"> №</w:t>
            </w:r>
            <w:r>
              <w:t xml:space="preserve"> </w:t>
            </w:r>
            <w:r w:rsidRPr="00024C60">
              <w:t>1188-п от 17.11.2014</w:t>
            </w:r>
            <w:r>
              <w:t xml:space="preserve"> </w:t>
            </w:r>
            <w:r w:rsidRPr="00024C60">
              <w:t>г.</w:t>
            </w:r>
            <w:r>
              <w:t xml:space="preserve"> </w:t>
            </w:r>
          </w:p>
          <w:p w:rsidR="00CC23CF" w:rsidRDefault="00CC23CF" w:rsidP="00EA048D">
            <w:pPr>
              <w:spacing w:before="160"/>
            </w:pPr>
            <w:r>
              <w:t xml:space="preserve"> </w:t>
            </w:r>
          </w:p>
          <w:p w:rsidR="00CC23CF" w:rsidRPr="0022318F" w:rsidRDefault="00CC23CF" w:rsidP="00EA048D">
            <w:pPr>
              <w:spacing w:before="160"/>
            </w:pPr>
            <w:r>
              <w:t>Классные журналы</w:t>
            </w:r>
          </w:p>
        </w:tc>
      </w:tr>
      <w:tr w:rsidR="00CC23CF" w:rsidRPr="0022318F" w:rsidTr="00EA048D">
        <w:trPr>
          <w:trHeight w:val="873"/>
        </w:trPr>
        <w:tc>
          <w:tcPr>
            <w:tcW w:w="618" w:type="dxa"/>
          </w:tcPr>
          <w:p w:rsidR="00CC23CF" w:rsidRDefault="00CC23CF" w:rsidP="00EA048D">
            <w:pPr>
              <w:spacing w:before="160"/>
              <w:jc w:val="both"/>
            </w:pPr>
            <w:r>
              <w:lastRenderedPageBreak/>
              <w:t>2.</w:t>
            </w:r>
          </w:p>
        </w:tc>
        <w:tc>
          <w:tcPr>
            <w:tcW w:w="4631" w:type="dxa"/>
          </w:tcPr>
          <w:p w:rsidR="00CC23CF" w:rsidRDefault="00CC23CF" w:rsidP="00EA048D">
            <w:pPr>
              <w:spacing w:before="160"/>
              <w:jc w:val="both"/>
            </w:pPr>
            <w:r>
              <w:t>Выполнение детодней</w:t>
            </w:r>
          </w:p>
        </w:tc>
        <w:tc>
          <w:tcPr>
            <w:tcW w:w="2296" w:type="dxa"/>
          </w:tcPr>
          <w:p w:rsidR="00CC23CF" w:rsidRDefault="00CC23CF" w:rsidP="00EA048D">
            <w:pPr>
              <w:spacing w:before="160"/>
              <w:jc w:val="both"/>
            </w:pPr>
            <w:r>
              <w:t>процент</w:t>
            </w:r>
          </w:p>
        </w:tc>
        <w:tc>
          <w:tcPr>
            <w:tcW w:w="2435" w:type="dxa"/>
          </w:tcPr>
          <w:p w:rsidR="00CC23CF" w:rsidRDefault="00CC23CF" w:rsidP="00EA048D">
            <w:pPr>
              <w:spacing w:before="160"/>
              <w:jc w:val="center"/>
            </w:pPr>
            <w:r>
              <w:t>98 %</w:t>
            </w:r>
          </w:p>
        </w:tc>
        <w:tc>
          <w:tcPr>
            <w:tcW w:w="4678" w:type="dxa"/>
          </w:tcPr>
          <w:p w:rsidR="00CC23CF" w:rsidRDefault="00CC23CF" w:rsidP="00EA048D">
            <w:pPr>
              <w:spacing w:before="160"/>
              <w:jc w:val="both"/>
            </w:pPr>
            <w:r>
              <w:t>Табеля посещаемости  детей</w:t>
            </w:r>
          </w:p>
          <w:p w:rsidR="00CC23CF" w:rsidRDefault="00CC23CF" w:rsidP="00EA048D">
            <w:pPr>
              <w:spacing w:before="160"/>
              <w:jc w:val="both"/>
            </w:pPr>
            <w:r>
              <w:t xml:space="preserve">Классные журналы 1-4 классов </w:t>
            </w:r>
          </w:p>
        </w:tc>
      </w:tr>
      <w:tr w:rsidR="00CC23CF" w:rsidRPr="0022318F" w:rsidTr="00EA048D">
        <w:trPr>
          <w:trHeight w:val="704"/>
        </w:trPr>
        <w:tc>
          <w:tcPr>
            <w:tcW w:w="618" w:type="dxa"/>
          </w:tcPr>
          <w:p w:rsidR="00CC23CF" w:rsidRDefault="00CC23CF" w:rsidP="00EA048D">
            <w:pPr>
              <w:spacing w:before="160"/>
              <w:jc w:val="both"/>
            </w:pPr>
            <w:r>
              <w:t>3.</w:t>
            </w:r>
          </w:p>
        </w:tc>
        <w:tc>
          <w:tcPr>
            <w:tcW w:w="4631" w:type="dxa"/>
          </w:tcPr>
          <w:p w:rsidR="00CC23CF" w:rsidRDefault="00CC23CF" w:rsidP="00EA048D">
            <w:pPr>
              <w:spacing w:before="160"/>
              <w:jc w:val="both"/>
            </w:pPr>
            <w:r>
              <w:t>Процент выполнения календарного и годового плана.</w:t>
            </w:r>
          </w:p>
        </w:tc>
        <w:tc>
          <w:tcPr>
            <w:tcW w:w="2296" w:type="dxa"/>
          </w:tcPr>
          <w:p w:rsidR="00CC23CF" w:rsidRPr="002562AA" w:rsidRDefault="00CC23CF" w:rsidP="00EA048D">
            <w:pPr>
              <w:spacing w:before="160"/>
              <w:jc w:val="both"/>
              <w:rPr>
                <w:lang w:val="be-BY"/>
              </w:rPr>
            </w:pPr>
            <w:r>
              <w:t>процент</w:t>
            </w:r>
          </w:p>
        </w:tc>
        <w:tc>
          <w:tcPr>
            <w:tcW w:w="2435" w:type="dxa"/>
          </w:tcPr>
          <w:p w:rsidR="00CC23CF" w:rsidRDefault="00CC23CF" w:rsidP="00EA048D">
            <w:pPr>
              <w:spacing w:before="160"/>
              <w:jc w:val="center"/>
            </w:pPr>
            <w:r>
              <w:rPr>
                <w:lang w:val="be-BY"/>
              </w:rPr>
              <w:t>94</w:t>
            </w:r>
            <w:r>
              <w:t>%</w:t>
            </w:r>
          </w:p>
        </w:tc>
        <w:tc>
          <w:tcPr>
            <w:tcW w:w="4678" w:type="dxa"/>
          </w:tcPr>
          <w:p w:rsidR="00CC23CF" w:rsidRDefault="00CC23CF" w:rsidP="00EA048D">
            <w:pPr>
              <w:spacing w:before="160"/>
              <w:jc w:val="both"/>
            </w:pPr>
            <w:r>
              <w:t>Отчеты по выполнению годового плана</w:t>
            </w:r>
          </w:p>
        </w:tc>
      </w:tr>
      <w:tr w:rsidR="00CC23CF" w:rsidRPr="0022318F" w:rsidTr="00EA048D">
        <w:trPr>
          <w:trHeight w:val="554"/>
        </w:trPr>
        <w:tc>
          <w:tcPr>
            <w:tcW w:w="618" w:type="dxa"/>
          </w:tcPr>
          <w:p w:rsidR="00CC23CF" w:rsidRDefault="00CC23CF" w:rsidP="00EA048D">
            <w:pPr>
              <w:spacing w:before="160"/>
              <w:jc w:val="both"/>
            </w:pPr>
            <w:r>
              <w:t>4</w:t>
            </w:r>
          </w:p>
        </w:tc>
        <w:tc>
          <w:tcPr>
            <w:tcW w:w="4631" w:type="dxa"/>
          </w:tcPr>
          <w:p w:rsidR="00CC23CF" w:rsidRPr="002C6BBF" w:rsidRDefault="00CC23CF" w:rsidP="00EA048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BBF">
              <w:rPr>
                <w:rFonts w:ascii="Times New Roman" w:hAnsi="Times New Roman" w:cs="Times New Roman"/>
                <w:sz w:val="24"/>
                <w:szCs w:val="24"/>
              </w:rPr>
              <w:t>Доля от общей численности обучающихся, успевающих на «хорошо» и «отлично</w:t>
            </w:r>
            <w:proofErr w:type="gramStart"/>
            <w:r w:rsidRPr="002C6BBF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2C6BBF">
              <w:rPr>
                <w:rFonts w:ascii="Times New Roman" w:hAnsi="Times New Roman" w:cs="Times New Roman"/>
                <w:sz w:val="24"/>
                <w:szCs w:val="24"/>
              </w:rPr>
              <w:t>У)</w:t>
            </w:r>
          </w:p>
        </w:tc>
        <w:tc>
          <w:tcPr>
            <w:tcW w:w="2296" w:type="dxa"/>
          </w:tcPr>
          <w:p w:rsidR="00CC23CF" w:rsidRDefault="00CC23CF" w:rsidP="00EA048D">
            <w:r w:rsidRPr="00E527EB">
              <w:t>процент</w:t>
            </w:r>
          </w:p>
        </w:tc>
        <w:tc>
          <w:tcPr>
            <w:tcW w:w="2435" w:type="dxa"/>
          </w:tcPr>
          <w:p w:rsidR="00CC23CF" w:rsidRDefault="00CC23CF" w:rsidP="00EA048D">
            <w:pPr>
              <w:spacing w:before="160"/>
              <w:jc w:val="center"/>
              <w:rPr>
                <w:lang w:val="be-BY"/>
              </w:rPr>
            </w:pPr>
            <w:r>
              <w:rPr>
                <w:lang w:val="be-BY"/>
              </w:rPr>
              <w:t>75 %</w:t>
            </w:r>
          </w:p>
        </w:tc>
        <w:tc>
          <w:tcPr>
            <w:tcW w:w="4678" w:type="dxa"/>
          </w:tcPr>
          <w:p w:rsidR="00CC23CF" w:rsidRPr="002C6BBF" w:rsidRDefault="00CC23CF" w:rsidP="00EA048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BBF">
              <w:rPr>
                <w:rFonts w:ascii="Times New Roman" w:hAnsi="Times New Roman" w:cs="Times New Roman"/>
                <w:sz w:val="24"/>
                <w:szCs w:val="24"/>
              </w:rPr>
              <w:t xml:space="preserve">Отчет руководителя </w:t>
            </w:r>
          </w:p>
        </w:tc>
      </w:tr>
      <w:tr w:rsidR="00CC23CF" w:rsidRPr="0022318F" w:rsidTr="00EA048D">
        <w:trPr>
          <w:trHeight w:val="554"/>
        </w:trPr>
        <w:tc>
          <w:tcPr>
            <w:tcW w:w="618" w:type="dxa"/>
          </w:tcPr>
          <w:p w:rsidR="00CC23CF" w:rsidRDefault="00CC23CF" w:rsidP="00EA048D">
            <w:pPr>
              <w:spacing w:before="160"/>
              <w:jc w:val="both"/>
            </w:pPr>
            <w:r>
              <w:t>5</w:t>
            </w:r>
          </w:p>
        </w:tc>
        <w:tc>
          <w:tcPr>
            <w:tcW w:w="4631" w:type="dxa"/>
          </w:tcPr>
          <w:p w:rsidR="00CC23CF" w:rsidRPr="002C6BBF" w:rsidRDefault="00CC23CF" w:rsidP="00EA048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BBF">
              <w:rPr>
                <w:rFonts w:ascii="Times New Roman" w:hAnsi="Times New Roman" w:cs="Times New Roman"/>
                <w:sz w:val="24"/>
                <w:szCs w:val="24"/>
              </w:rPr>
              <w:t xml:space="preserve"> Доля учащихся, оставленных на повторный год обучения, от общего числа детей (Д)</w:t>
            </w:r>
          </w:p>
        </w:tc>
        <w:tc>
          <w:tcPr>
            <w:tcW w:w="2296" w:type="dxa"/>
          </w:tcPr>
          <w:p w:rsidR="00CC23CF" w:rsidRDefault="00CC23CF" w:rsidP="00EA048D">
            <w:r w:rsidRPr="00E527EB">
              <w:t>процент</w:t>
            </w:r>
          </w:p>
        </w:tc>
        <w:tc>
          <w:tcPr>
            <w:tcW w:w="2435" w:type="dxa"/>
          </w:tcPr>
          <w:p w:rsidR="00CC23CF" w:rsidRDefault="00CC23CF" w:rsidP="00EA048D">
            <w:pPr>
              <w:spacing w:before="160"/>
              <w:jc w:val="center"/>
              <w:rPr>
                <w:lang w:val="be-BY"/>
              </w:rPr>
            </w:pPr>
            <w:r>
              <w:rPr>
                <w:lang w:val="be-BY"/>
              </w:rPr>
              <w:t>0%</w:t>
            </w:r>
          </w:p>
        </w:tc>
        <w:tc>
          <w:tcPr>
            <w:tcW w:w="4678" w:type="dxa"/>
          </w:tcPr>
          <w:p w:rsidR="00CC23CF" w:rsidRPr="002C6BBF" w:rsidRDefault="00CC23CF" w:rsidP="00EA048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BBF">
              <w:rPr>
                <w:rFonts w:ascii="Times New Roman" w:hAnsi="Times New Roman" w:cs="Times New Roman"/>
                <w:sz w:val="24"/>
                <w:szCs w:val="24"/>
              </w:rPr>
              <w:t xml:space="preserve">Отчет руководителя </w:t>
            </w:r>
          </w:p>
        </w:tc>
      </w:tr>
      <w:tr w:rsidR="00CC23CF" w:rsidRPr="0022318F" w:rsidTr="00EA048D">
        <w:trPr>
          <w:trHeight w:val="2675"/>
        </w:trPr>
        <w:tc>
          <w:tcPr>
            <w:tcW w:w="618" w:type="dxa"/>
          </w:tcPr>
          <w:p w:rsidR="00CC23CF" w:rsidRDefault="00CC23CF" w:rsidP="00EA048D">
            <w:pPr>
              <w:spacing w:before="160"/>
              <w:jc w:val="both"/>
            </w:pPr>
            <w:r>
              <w:t>4.</w:t>
            </w:r>
          </w:p>
          <w:p w:rsidR="00CC23CF" w:rsidRDefault="00CC23CF" w:rsidP="00EA048D">
            <w:pPr>
              <w:spacing w:before="160"/>
              <w:jc w:val="both"/>
            </w:pPr>
            <w:r>
              <w:t>4.1.</w:t>
            </w:r>
          </w:p>
          <w:p w:rsidR="00CC23CF" w:rsidRDefault="00CC23CF" w:rsidP="00EA048D">
            <w:pPr>
              <w:spacing w:before="160"/>
              <w:jc w:val="both"/>
            </w:pPr>
          </w:p>
          <w:p w:rsidR="00CC23CF" w:rsidRDefault="00CC23CF" w:rsidP="00EA048D">
            <w:pPr>
              <w:spacing w:before="160"/>
              <w:jc w:val="both"/>
            </w:pPr>
            <w:r>
              <w:t>4.2.</w:t>
            </w:r>
          </w:p>
          <w:p w:rsidR="00CC23CF" w:rsidRDefault="00CC23CF" w:rsidP="00EA048D">
            <w:pPr>
              <w:spacing w:before="160"/>
              <w:jc w:val="both"/>
            </w:pPr>
          </w:p>
          <w:p w:rsidR="00CC23CF" w:rsidRDefault="00CC23CF" w:rsidP="00EA048D">
            <w:pPr>
              <w:spacing w:before="160"/>
              <w:jc w:val="both"/>
            </w:pPr>
          </w:p>
        </w:tc>
        <w:tc>
          <w:tcPr>
            <w:tcW w:w="4631" w:type="dxa"/>
          </w:tcPr>
          <w:p w:rsidR="00CC23CF" w:rsidRPr="00FE7B19" w:rsidRDefault="00CC23CF" w:rsidP="00EA048D">
            <w:pPr>
              <w:spacing w:before="160"/>
              <w:jc w:val="both"/>
              <w:rPr>
                <w:u w:val="single"/>
              </w:rPr>
            </w:pPr>
            <w:r w:rsidRPr="00FE7B19">
              <w:rPr>
                <w:u w:val="single"/>
              </w:rPr>
              <w:t>Кадровое обеспечение:</w:t>
            </w:r>
          </w:p>
          <w:p w:rsidR="00CC23CF" w:rsidRDefault="00CC23CF" w:rsidP="00EA048D">
            <w:pPr>
              <w:spacing w:before="160"/>
              <w:jc w:val="both"/>
            </w:pPr>
            <w:r w:rsidRPr="0022318F">
              <w:t>Общий уровень укомплектованности кадрами</w:t>
            </w:r>
          </w:p>
          <w:p w:rsidR="00CC23CF" w:rsidRDefault="00CC23CF" w:rsidP="00EA048D">
            <w:pPr>
              <w:spacing w:before="160"/>
              <w:jc w:val="both"/>
            </w:pPr>
            <w:r w:rsidRPr="00EC3995">
              <w:t>Образовательный</w:t>
            </w:r>
            <w:r>
              <w:t xml:space="preserve"> ценз руководящих и педагогических работников:                            высшее профессиональное образование       </w:t>
            </w:r>
          </w:p>
          <w:p w:rsidR="00CC23CF" w:rsidRPr="0022318F" w:rsidRDefault="00CC23CF" w:rsidP="00EA048D">
            <w:pPr>
              <w:spacing w:before="160"/>
              <w:jc w:val="both"/>
            </w:pPr>
            <w:r>
              <w:t xml:space="preserve">среднее профессиональное образование       </w:t>
            </w:r>
          </w:p>
        </w:tc>
        <w:tc>
          <w:tcPr>
            <w:tcW w:w="2296" w:type="dxa"/>
          </w:tcPr>
          <w:p w:rsidR="00CC23CF" w:rsidRDefault="00CC23CF" w:rsidP="00EA048D">
            <w:pPr>
              <w:spacing w:before="160"/>
              <w:jc w:val="both"/>
            </w:pPr>
          </w:p>
          <w:p w:rsidR="00CC23CF" w:rsidRDefault="00CC23CF" w:rsidP="00EA048D">
            <w:pPr>
              <w:spacing w:before="160"/>
              <w:jc w:val="both"/>
            </w:pPr>
            <w:r>
              <w:t>П</w:t>
            </w:r>
            <w:r w:rsidRPr="0022318F">
              <w:t>роцент</w:t>
            </w:r>
          </w:p>
          <w:p w:rsidR="00CC23CF" w:rsidRDefault="00CC23CF" w:rsidP="00EA048D">
            <w:pPr>
              <w:spacing w:before="160"/>
              <w:jc w:val="both"/>
            </w:pPr>
          </w:p>
          <w:p w:rsidR="00CC23CF" w:rsidRDefault="00CC23CF" w:rsidP="00EA048D">
            <w:pPr>
              <w:spacing w:before="160"/>
              <w:jc w:val="both"/>
            </w:pPr>
          </w:p>
          <w:p w:rsidR="00CC23CF" w:rsidRDefault="00CC23CF" w:rsidP="00EA048D">
            <w:pPr>
              <w:spacing w:before="160"/>
              <w:jc w:val="both"/>
            </w:pPr>
            <w:r>
              <w:t>процент</w:t>
            </w:r>
          </w:p>
          <w:p w:rsidR="00CC23CF" w:rsidRPr="0022318F" w:rsidRDefault="00CC23CF" w:rsidP="00EA048D">
            <w:pPr>
              <w:spacing w:before="160"/>
              <w:jc w:val="both"/>
            </w:pPr>
            <w:r>
              <w:t>процент</w:t>
            </w:r>
          </w:p>
        </w:tc>
        <w:tc>
          <w:tcPr>
            <w:tcW w:w="2435" w:type="dxa"/>
          </w:tcPr>
          <w:p w:rsidR="00CC23CF" w:rsidRDefault="00CC23CF" w:rsidP="00EA048D">
            <w:pPr>
              <w:spacing w:before="160"/>
              <w:jc w:val="center"/>
            </w:pPr>
          </w:p>
          <w:p w:rsidR="00CC23CF" w:rsidRDefault="00CC23CF" w:rsidP="00EA048D">
            <w:pPr>
              <w:spacing w:before="160"/>
              <w:jc w:val="center"/>
            </w:pPr>
            <w:r>
              <w:t>100%</w:t>
            </w:r>
          </w:p>
          <w:p w:rsidR="00CC23CF" w:rsidRDefault="00CC23CF" w:rsidP="00EA048D">
            <w:pPr>
              <w:spacing w:before="160"/>
              <w:jc w:val="center"/>
            </w:pPr>
          </w:p>
          <w:p w:rsidR="00CC23CF" w:rsidRDefault="00CC23CF" w:rsidP="00EA048D">
            <w:pPr>
              <w:spacing w:before="160"/>
              <w:jc w:val="center"/>
            </w:pPr>
          </w:p>
          <w:p w:rsidR="00CC23CF" w:rsidRDefault="00CC23CF" w:rsidP="00EA048D">
            <w:pPr>
              <w:spacing w:before="160"/>
              <w:jc w:val="center"/>
            </w:pPr>
            <w:r>
              <w:t>8</w:t>
            </w:r>
            <w:r>
              <w:rPr>
                <w:lang w:val="be-BY"/>
              </w:rPr>
              <w:t>0</w:t>
            </w:r>
            <w:r>
              <w:t xml:space="preserve"> %</w:t>
            </w:r>
          </w:p>
          <w:p w:rsidR="00CC23CF" w:rsidRPr="0022318F" w:rsidRDefault="00CC23CF" w:rsidP="00EA048D">
            <w:pPr>
              <w:spacing w:before="160"/>
              <w:jc w:val="center"/>
            </w:pPr>
            <w:r>
              <w:t>20 %</w:t>
            </w:r>
          </w:p>
        </w:tc>
        <w:tc>
          <w:tcPr>
            <w:tcW w:w="4678" w:type="dxa"/>
          </w:tcPr>
          <w:p w:rsidR="00CC23CF" w:rsidRDefault="00CC23CF" w:rsidP="00EA048D">
            <w:pPr>
              <w:spacing w:before="160"/>
              <w:jc w:val="both"/>
            </w:pPr>
          </w:p>
          <w:p w:rsidR="00CC23CF" w:rsidRDefault="00CC23CF" w:rsidP="00EA048D">
            <w:pPr>
              <w:spacing w:before="160"/>
              <w:jc w:val="both"/>
            </w:pPr>
            <w:r w:rsidRPr="0022318F">
              <w:t>Штатное расписание</w:t>
            </w:r>
            <w:r>
              <w:t xml:space="preserve"> МОБУ НШ-ДС д. Новомунасипово</w:t>
            </w:r>
          </w:p>
          <w:p w:rsidR="00CC23CF" w:rsidRDefault="00CC23CF" w:rsidP="00EA048D">
            <w:pPr>
              <w:spacing w:before="160"/>
              <w:jc w:val="both"/>
            </w:pPr>
          </w:p>
          <w:p w:rsidR="00CC23CF" w:rsidRDefault="00CC23CF" w:rsidP="00EA048D">
            <w:pPr>
              <w:spacing w:before="160"/>
              <w:jc w:val="both"/>
            </w:pPr>
            <w:r>
              <w:t>Тарификация педагогических работников МОБУ НШ-ДС д. Новомунасипово</w:t>
            </w:r>
          </w:p>
          <w:p w:rsidR="00CC23CF" w:rsidRPr="0022318F" w:rsidRDefault="00CC23CF" w:rsidP="00EA048D">
            <w:pPr>
              <w:spacing w:before="160"/>
              <w:jc w:val="both"/>
            </w:pPr>
          </w:p>
        </w:tc>
      </w:tr>
      <w:tr w:rsidR="00CC23CF" w:rsidRPr="0022318F" w:rsidTr="00EA048D">
        <w:trPr>
          <w:trHeight w:val="704"/>
        </w:trPr>
        <w:tc>
          <w:tcPr>
            <w:tcW w:w="618" w:type="dxa"/>
          </w:tcPr>
          <w:p w:rsidR="00CC23CF" w:rsidRPr="0022318F" w:rsidRDefault="00CC23CF" w:rsidP="00EA048D">
            <w:pPr>
              <w:spacing w:before="160"/>
              <w:jc w:val="both"/>
            </w:pPr>
            <w:r>
              <w:t>5</w:t>
            </w:r>
            <w:r w:rsidRPr="0022318F">
              <w:t>.</w:t>
            </w:r>
          </w:p>
        </w:tc>
        <w:tc>
          <w:tcPr>
            <w:tcW w:w="4631" w:type="dxa"/>
          </w:tcPr>
          <w:p w:rsidR="00CC23CF" w:rsidRPr="0022318F" w:rsidRDefault="00CC23CF" w:rsidP="00EA048D">
            <w:pPr>
              <w:spacing w:before="160"/>
              <w:jc w:val="both"/>
            </w:pPr>
            <w:r w:rsidRPr="0022318F">
              <w:t>Собл</w:t>
            </w:r>
            <w:r>
              <w:t xml:space="preserve">юдение лицензионных требований </w:t>
            </w:r>
            <w:r w:rsidRPr="0022318F">
              <w:t xml:space="preserve"> для осуществления воспитательно-образовательного процесса</w:t>
            </w:r>
          </w:p>
        </w:tc>
        <w:tc>
          <w:tcPr>
            <w:tcW w:w="2296" w:type="dxa"/>
            <w:tcBorders>
              <w:top w:val="nil"/>
              <w:bottom w:val="nil"/>
            </w:tcBorders>
            <w:shd w:val="clear" w:color="auto" w:fill="auto"/>
          </w:tcPr>
          <w:p w:rsidR="00CC23CF" w:rsidRDefault="00CC23CF" w:rsidP="00EA048D">
            <w:pPr>
              <w:autoSpaceDE/>
              <w:autoSpaceDN/>
              <w:jc w:val="both"/>
            </w:pPr>
          </w:p>
          <w:p w:rsidR="00CC23CF" w:rsidRPr="0022318F" w:rsidRDefault="00CC23CF" w:rsidP="00EA048D">
            <w:pPr>
              <w:autoSpaceDE/>
              <w:autoSpaceDN/>
              <w:jc w:val="both"/>
            </w:pPr>
            <w:r>
              <w:t>процент</w:t>
            </w:r>
          </w:p>
        </w:tc>
        <w:tc>
          <w:tcPr>
            <w:tcW w:w="2435" w:type="dxa"/>
            <w:tcBorders>
              <w:top w:val="nil"/>
              <w:bottom w:val="nil"/>
            </w:tcBorders>
            <w:shd w:val="clear" w:color="auto" w:fill="auto"/>
          </w:tcPr>
          <w:p w:rsidR="00CC23CF" w:rsidRDefault="00CC23CF" w:rsidP="00EA048D">
            <w:pPr>
              <w:autoSpaceDE/>
              <w:autoSpaceDN/>
              <w:jc w:val="center"/>
            </w:pPr>
          </w:p>
          <w:p w:rsidR="00CC23CF" w:rsidRPr="0022318F" w:rsidRDefault="00CC23CF" w:rsidP="00EA048D">
            <w:pPr>
              <w:autoSpaceDE/>
              <w:autoSpaceDN/>
              <w:jc w:val="center"/>
            </w:pPr>
            <w:r>
              <w:t>90-100%</w:t>
            </w:r>
          </w:p>
        </w:tc>
        <w:tc>
          <w:tcPr>
            <w:tcW w:w="4678" w:type="dxa"/>
            <w:tcBorders>
              <w:top w:val="nil"/>
              <w:bottom w:val="nil"/>
            </w:tcBorders>
            <w:shd w:val="clear" w:color="auto" w:fill="auto"/>
          </w:tcPr>
          <w:p w:rsidR="00CC23CF" w:rsidRDefault="00CC23CF" w:rsidP="00EA048D">
            <w:pPr>
              <w:autoSpaceDE/>
              <w:autoSpaceDN/>
              <w:jc w:val="both"/>
            </w:pPr>
          </w:p>
          <w:p w:rsidR="00CC23CF" w:rsidRPr="0022318F" w:rsidRDefault="00CC23CF" w:rsidP="00EA048D">
            <w:pPr>
              <w:autoSpaceDE/>
              <w:autoSpaceDN/>
              <w:jc w:val="both"/>
            </w:pPr>
            <w:proofErr w:type="gramStart"/>
            <w:r>
              <w:t>Федеральный</w:t>
            </w:r>
            <w:r w:rsidRPr="004159A4">
              <w:t xml:space="preserve"> з</w:t>
            </w:r>
            <w:r>
              <w:t>акон</w:t>
            </w:r>
            <w:r w:rsidRPr="004159A4">
              <w:t xml:space="preserve">  от 29.12.2012  № 273- ФЗ  «Об образовании в Российской Федерации</w:t>
            </w:r>
            <w:r>
              <w:t xml:space="preserve"> </w:t>
            </w:r>
            <w:r w:rsidRPr="0022318F">
              <w:t>»</w:t>
            </w:r>
            <w:r w:rsidRPr="006A546D">
              <w:t xml:space="preserve"> </w:t>
            </w:r>
            <w:r>
              <w:t>Закон Российской Федерации «Об образовании» от 29.12.2012 г № 273-ФЗ (ред. 27.01.2014</w:t>
            </w:r>
            <w:proofErr w:type="gramEnd"/>
          </w:p>
        </w:tc>
      </w:tr>
      <w:tr w:rsidR="00CC23CF" w:rsidRPr="0022318F" w:rsidTr="00EA048D">
        <w:trPr>
          <w:trHeight w:val="144"/>
        </w:trPr>
        <w:tc>
          <w:tcPr>
            <w:tcW w:w="618" w:type="dxa"/>
          </w:tcPr>
          <w:p w:rsidR="00CC23CF" w:rsidRPr="0022318F" w:rsidRDefault="00CC23CF" w:rsidP="00EA048D">
            <w:pPr>
              <w:spacing w:before="160"/>
              <w:jc w:val="both"/>
            </w:pPr>
            <w:r>
              <w:t>6</w:t>
            </w:r>
            <w:r w:rsidRPr="0022318F">
              <w:t>.</w:t>
            </w:r>
          </w:p>
        </w:tc>
        <w:tc>
          <w:tcPr>
            <w:tcW w:w="4631" w:type="dxa"/>
          </w:tcPr>
          <w:p w:rsidR="00CC23CF" w:rsidRPr="0022318F" w:rsidRDefault="00CC23CF" w:rsidP="00EA048D">
            <w:pPr>
              <w:spacing w:before="160"/>
              <w:jc w:val="both"/>
            </w:pPr>
            <w:r w:rsidRPr="0022318F">
              <w:t>Содержание имущественного комплекса в соответствии с нормативными требованиями</w:t>
            </w:r>
          </w:p>
        </w:tc>
        <w:tc>
          <w:tcPr>
            <w:tcW w:w="2296" w:type="dxa"/>
            <w:shd w:val="clear" w:color="auto" w:fill="auto"/>
          </w:tcPr>
          <w:p w:rsidR="00CC23CF" w:rsidRDefault="00CC23CF" w:rsidP="00EA048D">
            <w:pPr>
              <w:autoSpaceDE/>
              <w:autoSpaceDN/>
              <w:jc w:val="both"/>
            </w:pPr>
          </w:p>
          <w:p w:rsidR="00CC23CF" w:rsidRPr="0022318F" w:rsidRDefault="00CC23CF" w:rsidP="00EA048D">
            <w:pPr>
              <w:autoSpaceDE/>
              <w:autoSpaceDN/>
              <w:jc w:val="both"/>
            </w:pPr>
            <w:r>
              <w:t>процент</w:t>
            </w:r>
          </w:p>
        </w:tc>
        <w:tc>
          <w:tcPr>
            <w:tcW w:w="2435" w:type="dxa"/>
            <w:shd w:val="clear" w:color="auto" w:fill="auto"/>
          </w:tcPr>
          <w:p w:rsidR="00CC23CF" w:rsidRDefault="00CC23CF" w:rsidP="00EA048D">
            <w:pPr>
              <w:autoSpaceDE/>
              <w:autoSpaceDN/>
              <w:jc w:val="center"/>
            </w:pPr>
          </w:p>
          <w:p w:rsidR="00CC23CF" w:rsidRPr="0022318F" w:rsidRDefault="00CC23CF" w:rsidP="00EA048D">
            <w:pPr>
              <w:autoSpaceDE/>
              <w:autoSpaceDN/>
              <w:jc w:val="center"/>
            </w:pPr>
            <w:r>
              <w:t>100%</w:t>
            </w:r>
          </w:p>
        </w:tc>
        <w:tc>
          <w:tcPr>
            <w:tcW w:w="4678" w:type="dxa"/>
            <w:shd w:val="clear" w:color="auto" w:fill="auto"/>
          </w:tcPr>
          <w:p w:rsidR="00CC23CF" w:rsidRDefault="00CC23CF" w:rsidP="00EA048D">
            <w:pPr>
              <w:autoSpaceDE/>
              <w:autoSpaceDN/>
              <w:jc w:val="both"/>
            </w:pPr>
            <w:r>
              <w:t xml:space="preserve">Содержание здания, территории Учреждения в соответствии с требованиями санитарно-эпидемиологических требований к устройству, содержанию и организации </w:t>
            </w:r>
            <w:r>
              <w:lastRenderedPageBreak/>
              <w:t>режима работы дошкольных образовательных организациях, санитарно-эпидемиологические правила и нормативы СанПиН 2.4.1.3049-13, утв. постановлением Главного государственного санитарного врача Российской Федерации от 15 мая 2013 г. N 26 и  с  требованиями СанПиНа 2.4.2.2821-10 «Санитарн</w:t>
            </w:r>
            <w:proofErr w:type="gramStart"/>
            <w:r>
              <w:t>о-</w:t>
            </w:r>
            <w:proofErr w:type="gramEnd"/>
            <w:r>
              <w:t xml:space="preserve"> эпидемиологические требования   к условиям и организации обучения в общеобразовательных организациях», утв. постановлением Главного государственного санитарного врача Российской Федерации от 29 декабря  2010 г. N 189 </w:t>
            </w:r>
          </w:p>
          <w:p w:rsidR="00CC23CF" w:rsidRPr="0022318F" w:rsidRDefault="00CC23CF" w:rsidP="00EA048D">
            <w:pPr>
              <w:autoSpaceDE/>
              <w:autoSpaceDN/>
              <w:jc w:val="both"/>
            </w:pPr>
          </w:p>
        </w:tc>
      </w:tr>
      <w:tr w:rsidR="00CC23CF" w:rsidRPr="0022318F" w:rsidTr="00EA048D">
        <w:trPr>
          <w:trHeight w:val="144"/>
        </w:trPr>
        <w:tc>
          <w:tcPr>
            <w:tcW w:w="618" w:type="dxa"/>
          </w:tcPr>
          <w:p w:rsidR="00CC23CF" w:rsidRDefault="00CC23CF" w:rsidP="00EA048D">
            <w:pPr>
              <w:spacing w:before="160"/>
              <w:jc w:val="both"/>
            </w:pPr>
            <w:r>
              <w:lastRenderedPageBreak/>
              <w:t>7.</w:t>
            </w:r>
          </w:p>
        </w:tc>
        <w:tc>
          <w:tcPr>
            <w:tcW w:w="4631" w:type="dxa"/>
          </w:tcPr>
          <w:p w:rsidR="00CC23CF" w:rsidRPr="0022318F" w:rsidRDefault="00CC23CF" w:rsidP="00EA048D">
            <w:pPr>
              <w:spacing w:before="160"/>
              <w:jc w:val="both"/>
            </w:pPr>
            <w:r>
              <w:t>Обеспечение безопасности в Учреждении</w:t>
            </w:r>
          </w:p>
        </w:tc>
        <w:tc>
          <w:tcPr>
            <w:tcW w:w="2296" w:type="dxa"/>
            <w:shd w:val="clear" w:color="auto" w:fill="auto"/>
          </w:tcPr>
          <w:p w:rsidR="00CC23CF" w:rsidRDefault="00CC23CF" w:rsidP="00EA048D">
            <w:pPr>
              <w:autoSpaceDE/>
              <w:autoSpaceDN/>
              <w:jc w:val="both"/>
            </w:pPr>
          </w:p>
          <w:p w:rsidR="00CC23CF" w:rsidRPr="0022318F" w:rsidRDefault="00CC23CF" w:rsidP="00EA048D">
            <w:pPr>
              <w:autoSpaceDE/>
              <w:autoSpaceDN/>
              <w:jc w:val="both"/>
            </w:pPr>
            <w:r>
              <w:t>процент</w:t>
            </w:r>
          </w:p>
        </w:tc>
        <w:tc>
          <w:tcPr>
            <w:tcW w:w="2435" w:type="dxa"/>
            <w:shd w:val="clear" w:color="auto" w:fill="auto"/>
          </w:tcPr>
          <w:p w:rsidR="00CC23CF" w:rsidRDefault="00CC23CF" w:rsidP="00EA048D">
            <w:pPr>
              <w:autoSpaceDE/>
              <w:autoSpaceDN/>
              <w:jc w:val="center"/>
            </w:pPr>
          </w:p>
          <w:p w:rsidR="00CC23CF" w:rsidRPr="0022318F" w:rsidRDefault="00CC23CF" w:rsidP="00EA048D">
            <w:pPr>
              <w:autoSpaceDE/>
              <w:autoSpaceDN/>
              <w:jc w:val="center"/>
            </w:pPr>
            <w:r>
              <w:t>90 %</w:t>
            </w:r>
          </w:p>
        </w:tc>
        <w:tc>
          <w:tcPr>
            <w:tcW w:w="4678" w:type="dxa"/>
            <w:shd w:val="clear" w:color="auto" w:fill="auto"/>
          </w:tcPr>
          <w:p w:rsidR="00CC23CF" w:rsidRDefault="00CC23CF" w:rsidP="00EA048D">
            <w:pPr>
              <w:autoSpaceDE/>
              <w:autoSpaceDN/>
              <w:jc w:val="both"/>
            </w:pPr>
          </w:p>
          <w:p w:rsidR="00CC23CF" w:rsidRPr="0022318F" w:rsidRDefault="00CC23CF" w:rsidP="00EA048D">
            <w:pPr>
              <w:autoSpaceDE/>
              <w:autoSpaceDN/>
              <w:jc w:val="both"/>
            </w:pPr>
            <w:r>
              <w:t xml:space="preserve">Акты проверок Учредителя, надзорных органов. </w:t>
            </w:r>
          </w:p>
        </w:tc>
      </w:tr>
    </w:tbl>
    <w:p w:rsidR="00CC23CF" w:rsidRPr="00A43EF5" w:rsidRDefault="00CC23CF" w:rsidP="00CC23CF">
      <w:pPr>
        <w:spacing w:before="160"/>
        <w:jc w:val="both"/>
        <w:rPr>
          <w:b/>
        </w:rPr>
      </w:pPr>
      <w:r w:rsidRPr="00944C0C">
        <w:rPr>
          <w:b/>
        </w:rPr>
        <w:t>3.3.</w:t>
      </w:r>
      <w:r w:rsidRPr="00A43EF5">
        <w:rPr>
          <w:b/>
        </w:rPr>
        <w:t>Требования к материально-техническому обеспечению оказываемой муниципальной услуги.</w:t>
      </w:r>
      <w:r w:rsidRPr="00944C0C">
        <w:t>3.3.1.</w:t>
      </w:r>
      <w:r w:rsidRPr="00A43EF5">
        <w:rPr>
          <w:b/>
        </w:rPr>
        <w:t>Правовые документы, устанавливающие требования к материально-техническому обеспечению оказываемой муниципальной услуги:</w:t>
      </w:r>
    </w:p>
    <w:p w:rsidR="00CC23CF" w:rsidRPr="00A953E3" w:rsidRDefault="00CC23CF" w:rsidP="00CC23CF">
      <w:pPr>
        <w:rPr>
          <w:b/>
          <w:bCs/>
        </w:rPr>
      </w:pPr>
      <w:r>
        <w:t xml:space="preserve">1. </w:t>
      </w:r>
      <w:bookmarkStart w:id="1" w:name="Правила"/>
      <w:r w:rsidRPr="00A953E3">
        <w:rPr>
          <w:bCs/>
        </w:rPr>
        <w:t>Правила</w:t>
      </w:r>
      <w:bookmarkEnd w:id="1"/>
      <w:r w:rsidRPr="00A953E3">
        <w:rPr>
          <w:bCs/>
        </w:rPr>
        <w:t> противопожарного режима в Российской Федераци</w:t>
      </w:r>
      <w:proofErr w:type="gramStart"/>
      <w:r w:rsidRPr="00A953E3">
        <w:rPr>
          <w:bCs/>
        </w:rPr>
        <w:t>и(</w:t>
      </w:r>
      <w:proofErr w:type="gramEnd"/>
      <w:r w:rsidRPr="00A953E3">
        <w:rPr>
          <w:bCs/>
        </w:rPr>
        <w:t>в ред. Постановления Правительства РФ от 17.02.2014 N 113)</w:t>
      </w:r>
    </w:p>
    <w:p w:rsidR="00CC23CF" w:rsidRPr="00A953E3" w:rsidRDefault="00CC23CF" w:rsidP="00CC23CF">
      <w:r>
        <w:rPr>
          <w:bCs/>
        </w:rPr>
        <w:t xml:space="preserve">утв.  </w:t>
      </w:r>
      <w:r w:rsidRPr="00A953E3">
        <w:rPr>
          <w:bCs/>
        </w:rPr>
        <w:t>постановлением Правительства</w:t>
      </w:r>
      <w:r>
        <w:rPr>
          <w:bCs/>
        </w:rPr>
        <w:t xml:space="preserve"> </w:t>
      </w:r>
      <w:r w:rsidRPr="00A953E3">
        <w:rPr>
          <w:bCs/>
        </w:rPr>
        <w:t>Российской Федерации</w:t>
      </w:r>
      <w:r>
        <w:rPr>
          <w:bCs/>
        </w:rPr>
        <w:t xml:space="preserve"> </w:t>
      </w:r>
      <w:r w:rsidRPr="00A953E3">
        <w:rPr>
          <w:bCs/>
        </w:rPr>
        <w:t>от 25 апреля 2012 г. N 390</w:t>
      </w:r>
    </w:p>
    <w:p w:rsidR="00CC23CF" w:rsidRPr="00DA106A" w:rsidRDefault="00CC23CF" w:rsidP="00CC23CF">
      <w:pPr>
        <w:spacing w:before="160"/>
        <w:rPr>
          <w:bCs/>
          <w:kern w:val="36"/>
        </w:rPr>
      </w:pPr>
      <w:r>
        <w:t xml:space="preserve"> 2.</w:t>
      </w:r>
      <w:r w:rsidRPr="00DA106A">
        <w:rPr>
          <w:rStyle w:val="a3"/>
          <w:b w:val="0"/>
        </w:rPr>
        <w:t>Постановление Главного государственного санитарного врача Российской Федерации от 15 мая 2013 г. N 26 г. Москва</w:t>
      </w:r>
      <w:r>
        <w:rPr>
          <w:rStyle w:val="a3"/>
        </w:rPr>
        <w:t> </w:t>
      </w:r>
      <w:r>
        <w:t xml:space="preserve">"Об утверждении СанПиН 2.4.1.3049-13 "Санитарно эпидемиологические требования к устройству, содержанию и организации режима работы дошкольных образовательных организациях""                                                                                                                                                                                                      </w:t>
      </w:r>
    </w:p>
    <w:p w:rsidR="00CC23CF" w:rsidRDefault="00CC23CF" w:rsidP="00CC23CF">
      <w:pPr>
        <w:autoSpaceDE/>
        <w:autoSpaceDN/>
        <w:jc w:val="both"/>
      </w:pPr>
      <w:r>
        <w:t>3. Санитарно-эпидемиологические требования к условиям и организации обучения в общеобразовательных учреждениях (СанПиН 2.4.2.2821-10),</w:t>
      </w:r>
      <w:r w:rsidRPr="00B832E0">
        <w:t xml:space="preserve"> </w:t>
      </w:r>
      <w:r>
        <w:t xml:space="preserve">утв. постановлением Главного государственного санитарного врача Российской Федерации от 29 декабря  2010 г. N 189 </w:t>
      </w:r>
    </w:p>
    <w:p w:rsidR="00CC23CF" w:rsidRPr="00AD21D0" w:rsidRDefault="00CC23CF" w:rsidP="00CC23CF">
      <w:pPr>
        <w:spacing w:before="160"/>
        <w:jc w:val="both"/>
        <w:rPr>
          <w:bCs/>
          <w:kern w:val="36"/>
        </w:rPr>
      </w:pPr>
      <w:r w:rsidRPr="00AD21D0">
        <w:rPr>
          <w:bCs/>
          <w:kern w:val="36"/>
        </w:rPr>
        <w:t xml:space="preserve">4. </w:t>
      </w:r>
      <w:r w:rsidRPr="00AD21D0">
        <w:rPr>
          <w:szCs w:val="28"/>
        </w:rPr>
        <w:t>С</w:t>
      </w:r>
      <w:r w:rsidRPr="00AD21D0">
        <w:t xml:space="preserve">видетельство о государственной регистрации права  на земельный участок     серия 04 АВ 463522 от 4 марта 2010,  </w:t>
      </w:r>
      <w:r w:rsidRPr="00AD21D0">
        <w:rPr>
          <w:szCs w:val="28"/>
        </w:rPr>
        <w:t>С</w:t>
      </w:r>
      <w:r w:rsidRPr="00AD21D0">
        <w:t>видетельство о государственной регистрации права здания   школы 04  АВ 463524 от 05 марта 2010 г</w:t>
      </w:r>
    </w:p>
    <w:p w:rsidR="00CC23CF" w:rsidRPr="00D834AE" w:rsidRDefault="00CC23CF" w:rsidP="00CC23CF">
      <w:pPr>
        <w:spacing w:before="160"/>
        <w:jc w:val="both"/>
        <w:rPr>
          <w:bCs/>
          <w:kern w:val="36"/>
        </w:rPr>
      </w:pPr>
      <w:r>
        <w:lastRenderedPageBreak/>
        <w:t>3</w:t>
      </w:r>
      <w:r w:rsidRPr="00EA64A2">
        <w:t>.4.</w:t>
      </w:r>
      <w:r w:rsidRPr="00A43EF5">
        <w:rPr>
          <w:b/>
        </w:rPr>
        <w:t>Требования к квалификации и опыту персонала, необходимого для качественного оказания муниципальной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7"/>
        <w:gridCol w:w="6296"/>
        <w:gridCol w:w="7580"/>
      </w:tblGrid>
      <w:tr w:rsidR="00CC23CF" w:rsidRPr="0022318F" w:rsidTr="00EA048D">
        <w:tc>
          <w:tcPr>
            <w:tcW w:w="627" w:type="dxa"/>
          </w:tcPr>
          <w:p w:rsidR="00CC23CF" w:rsidRPr="00FE7B19" w:rsidRDefault="00CC23CF" w:rsidP="00EA048D">
            <w:pPr>
              <w:spacing w:before="160"/>
              <w:rPr>
                <w:b/>
              </w:rPr>
            </w:pPr>
            <w:r w:rsidRPr="00FE7B19">
              <w:rPr>
                <w:b/>
              </w:rPr>
              <w:t>1.</w:t>
            </w:r>
          </w:p>
        </w:tc>
        <w:tc>
          <w:tcPr>
            <w:tcW w:w="6296" w:type="dxa"/>
          </w:tcPr>
          <w:p w:rsidR="00CC23CF" w:rsidRPr="0022318F" w:rsidRDefault="00CC23CF" w:rsidP="00EA048D">
            <w:pPr>
              <w:spacing w:before="160"/>
            </w:pPr>
            <w:r w:rsidRPr="0022318F">
              <w:t>Профессиональная подготовка работников</w:t>
            </w:r>
          </w:p>
        </w:tc>
        <w:tc>
          <w:tcPr>
            <w:tcW w:w="7580" w:type="dxa"/>
          </w:tcPr>
          <w:p w:rsidR="00CC23CF" w:rsidRPr="0022318F" w:rsidRDefault="00CC23CF" w:rsidP="00EA048D">
            <w:pPr>
              <w:spacing w:before="160"/>
            </w:pPr>
            <w:proofErr w:type="gramStart"/>
            <w:r>
              <w:t xml:space="preserve">Согласно единого квалификационного справочника должностей   руководителей, специалистов  </w:t>
            </w:r>
            <w:proofErr w:type="gramEnd"/>
            <w:r>
              <w:t>и служащих</w:t>
            </w:r>
          </w:p>
        </w:tc>
      </w:tr>
      <w:tr w:rsidR="00CC23CF" w:rsidRPr="0022318F" w:rsidTr="00EA048D">
        <w:tc>
          <w:tcPr>
            <w:tcW w:w="627" w:type="dxa"/>
          </w:tcPr>
          <w:p w:rsidR="00CC23CF" w:rsidRPr="00FE7B19" w:rsidRDefault="00CC23CF" w:rsidP="00EA048D">
            <w:pPr>
              <w:spacing w:before="160"/>
              <w:rPr>
                <w:b/>
              </w:rPr>
            </w:pPr>
            <w:r w:rsidRPr="00FE7B19">
              <w:rPr>
                <w:b/>
              </w:rPr>
              <w:t>2.</w:t>
            </w:r>
          </w:p>
        </w:tc>
        <w:tc>
          <w:tcPr>
            <w:tcW w:w="6296" w:type="dxa"/>
          </w:tcPr>
          <w:p w:rsidR="00CC23CF" w:rsidRPr="0022318F" w:rsidRDefault="00CC23CF" w:rsidP="00EA048D">
            <w:pPr>
              <w:spacing w:before="160"/>
            </w:pPr>
            <w:r w:rsidRPr="0022318F">
              <w:t>Периодичность повышения квалификации</w:t>
            </w:r>
          </w:p>
        </w:tc>
        <w:tc>
          <w:tcPr>
            <w:tcW w:w="7580" w:type="dxa"/>
          </w:tcPr>
          <w:p w:rsidR="00CC23CF" w:rsidRPr="0022318F" w:rsidRDefault="00CC23CF" w:rsidP="00EA048D">
            <w:pPr>
              <w:spacing w:before="160"/>
            </w:pPr>
            <w:r>
              <w:t>1 раз в 3</w:t>
            </w:r>
            <w:r w:rsidRPr="0022318F">
              <w:t xml:space="preserve"> </w:t>
            </w:r>
            <w:r>
              <w:t>года</w:t>
            </w:r>
          </w:p>
        </w:tc>
      </w:tr>
      <w:tr w:rsidR="00CC23CF" w:rsidRPr="0022318F" w:rsidTr="00EA048D">
        <w:tc>
          <w:tcPr>
            <w:tcW w:w="627" w:type="dxa"/>
          </w:tcPr>
          <w:p w:rsidR="00CC23CF" w:rsidRPr="00FE7B19" w:rsidRDefault="00CC23CF" w:rsidP="00EA048D">
            <w:pPr>
              <w:spacing w:before="160"/>
              <w:rPr>
                <w:b/>
              </w:rPr>
            </w:pPr>
            <w:r w:rsidRPr="00FE7B19">
              <w:rPr>
                <w:b/>
              </w:rPr>
              <w:t>3.</w:t>
            </w:r>
          </w:p>
        </w:tc>
        <w:tc>
          <w:tcPr>
            <w:tcW w:w="6296" w:type="dxa"/>
          </w:tcPr>
          <w:p w:rsidR="00CC23CF" w:rsidRPr="0022318F" w:rsidRDefault="00CC23CF" w:rsidP="00EA048D">
            <w:pPr>
              <w:spacing w:before="160"/>
            </w:pPr>
            <w:r w:rsidRPr="0022318F">
              <w:t>Требования к стажу работы</w:t>
            </w:r>
          </w:p>
        </w:tc>
        <w:tc>
          <w:tcPr>
            <w:tcW w:w="7580" w:type="dxa"/>
          </w:tcPr>
          <w:p w:rsidR="00CC23CF" w:rsidRPr="0022318F" w:rsidRDefault="00CC23CF" w:rsidP="00EA048D">
            <w:pPr>
              <w:spacing w:before="160"/>
            </w:pPr>
            <w:proofErr w:type="gramStart"/>
            <w:r>
              <w:t xml:space="preserve">Согласно единого квалификационного справочника должностей   руководителей, специалистов  </w:t>
            </w:r>
            <w:proofErr w:type="gramEnd"/>
            <w:r>
              <w:t>и служащих</w:t>
            </w:r>
          </w:p>
        </w:tc>
      </w:tr>
      <w:tr w:rsidR="00CC23CF" w:rsidRPr="0022318F" w:rsidTr="00EA048D">
        <w:tc>
          <w:tcPr>
            <w:tcW w:w="627" w:type="dxa"/>
          </w:tcPr>
          <w:p w:rsidR="00CC23CF" w:rsidRPr="00FE7B19" w:rsidRDefault="00CC23CF" w:rsidP="00EA048D">
            <w:pPr>
              <w:spacing w:before="160"/>
              <w:rPr>
                <w:b/>
              </w:rPr>
            </w:pPr>
            <w:r w:rsidRPr="00FE7B19">
              <w:rPr>
                <w:b/>
              </w:rPr>
              <w:t>4.</w:t>
            </w:r>
          </w:p>
        </w:tc>
        <w:tc>
          <w:tcPr>
            <w:tcW w:w="6296" w:type="dxa"/>
          </w:tcPr>
          <w:p w:rsidR="00CC23CF" w:rsidRDefault="00CC23CF" w:rsidP="00EA048D">
            <w:pPr>
              <w:spacing w:before="160"/>
            </w:pPr>
            <w:r w:rsidRPr="0022318F">
              <w:t xml:space="preserve">Иные требования  </w:t>
            </w:r>
          </w:p>
          <w:p w:rsidR="00CC23CF" w:rsidRPr="00FE7B19" w:rsidRDefault="00CC23CF" w:rsidP="00EA048D">
            <w:pPr>
              <w:spacing w:before="160"/>
              <w:rPr>
                <w:sz w:val="16"/>
                <w:szCs w:val="16"/>
              </w:rPr>
            </w:pPr>
          </w:p>
        </w:tc>
        <w:tc>
          <w:tcPr>
            <w:tcW w:w="7580" w:type="dxa"/>
          </w:tcPr>
          <w:p w:rsidR="00CC23CF" w:rsidRPr="0022318F" w:rsidRDefault="00CC23CF" w:rsidP="00EA048D">
            <w:pPr>
              <w:spacing w:before="160"/>
            </w:pPr>
            <w:r w:rsidRPr="0022318F">
              <w:t>Медицинские противопоказания, отсутствие судимости</w:t>
            </w:r>
          </w:p>
        </w:tc>
      </w:tr>
    </w:tbl>
    <w:p w:rsidR="00CC23CF" w:rsidRDefault="00CC23CF" w:rsidP="00CC23CF"/>
    <w:p w:rsidR="00CC23CF" w:rsidRDefault="00CC23CF" w:rsidP="00CC23CF">
      <w:pPr>
        <w:rPr>
          <w:b/>
          <w:bCs/>
        </w:rPr>
      </w:pPr>
      <w:r>
        <w:t xml:space="preserve">3.5. </w:t>
      </w:r>
      <w:r w:rsidRPr="00D53E41">
        <w:rPr>
          <w:b/>
          <w:bCs/>
        </w:rPr>
        <w:t>Объем муниципальной услуги (в стоимостных показателях)</w:t>
      </w:r>
    </w:p>
    <w:p w:rsidR="00CC23CF" w:rsidRDefault="00CC23CF" w:rsidP="00CC23CF">
      <w:pPr>
        <w:rPr>
          <w:b/>
          <w:bCs/>
        </w:rPr>
      </w:pPr>
    </w:p>
    <w:p w:rsidR="00CC23CF" w:rsidRPr="00D53E41" w:rsidRDefault="00CC23CF" w:rsidP="00CC23CF">
      <w:pPr>
        <w:rPr>
          <w:b/>
          <w:bCs/>
        </w:rPr>
      </w:pPr>
    </w:p>
    <w:tbl>
      <w:tblPr>
        <w:tblW w:w="14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3"/>
        <w:gridCol w:w="5778"/>
        <w:gridCol w:w="705"/>
        <w:gridCol w:w="1057"/>
        <w:gridCol w:w="1409"/>
        <w:gridCol w:w="1409"/>
        <w:gridCol w:w="1409"/>
        <w:gridCol w:w="1163"/>
        <w:gridCol w:w="1249"/>
      </w:tblGrid>
      <w:tr w:rsidR="00CC23CF" w:rsidRPr="00BB68B9" w:rsidTr="00EA048D">
        <w:trPr>
          <w:trHeight w:val="547"/>
        </w:trPr>
        <w:tc>
          <w:tcPr>
            <w:tcW w:w="493" w:type="dxa"/>
            <w:vMerge w:val="restart"/>
          </w:tcPr>
          <w:p w:rsidR="00CC23CF" w:rsidRPr="00BB68B9" w:rsidRDefault="00CC23CF" w:rsidP="00EA048D">
            <w:pPr>
              <w:rPr>
                <w:b/>
                <w:bCs/>
              </w:rPr>
            </w:pPr>
            <w:r w:rsidRPr="00BB68B9">
              <w:rPr>
                <w:b/>
                <w:bCs/>
              </w:rPr>
              <w:t xml:space="preserve">№ </w:t>
            </w:r>
            <w:proofErr w:type="gramStart"/>
            <w:r w:rsidRPr="00BB68B9">
              <w:rPr>
                <w:b/>
                <w:bCs/>
              </w:rPr>
              <w:t>п</w:t>
            </w:r>
            <w:proofErr w:type="gramEnd"/>
            <w:r w:rsidRPr="00BB68B9">
              <w:rPr>
                <w:b/>
                <w:bCs/>
              </w:rPr>
              <w:t>/п</w:t>
            </w:r>
          </w:p>
        </w:tc>
        <w:tc>
          <w:tcPr>
            <w:tcW w:w="5778" w:type="dxa"/>
            <w:vMerge w:val="restart"/>
          </w:tcPr>
          <w:p w:rsidR="00CC23CF" w:rsidRPr="00BB68B9" w:rsidRDefault="00CC23CF" w:rsidP="00EA048D">
            <w:pPr>
              <w:rPr>
                <w:b/>
                <w:bCs/>
              </w:rPr>
            </w:pPr>
            <w:r w:rsidRPr="00BB68B9">
              <w:rPr>
                <w:b/>
                <w:bCs/>
              </w:rPr>
              <w:t>Наименование услуг</w:t>
            </w:r>
          </w:p>
        </w:tc>
        <w:tc>
          <w:tcPr>
            <w:tcW w:w="705" w:type="dxa"/>
            <w:vMerge w:val="restart"/>
          </w:tcPr>
          <w:p w:rsidR="00CC23CF" w:rsidRPr="00BB68B9" w:rsidRDefault="00CC23CF" w:rsidP="00EA048D">
            <w:pPr>
              <w:rPr>
                <w:b/>
                <w:bCs/>
              </w:rPr>
            </w:pPr>
            <w:r w:rsidRPr="00BB68B9">
              <w:rPr>
                <w:b/>
                <w:bCs/>
              </w:rPr>
              <w:t>Единица измерения</w:t>
            </w:r>
          </w:p>
        </w:tc>
        <w:tc>
          <w:tcPr>
            <w:tcW w:w="1057" w:type="dxa"/>
            <w:vMerge w:val="restart"/>
          </w:tcPr>
          <w:p w:rsidR="00CC23CF" w:rsidRPr="00BB68B9" w:rsidRDefault="00CC23CF" w:rsidP="00EA048D">
            <w:pPr>
              <w:rPr>
                <w:b/>
                <w:bCs/>
              </w:rPr>
            </w:pPr>
            <w:r w:rsidRPr="00BB68B9">
              <w:rPr>
                <w:b/>
                <w:bCs/>
              </w:rPr>
              <w:t>Норматив финансовых затрат на контингент/чел.</w:t>
            </w:r>
          </w:p>
        </w:tc>
        <w:tc>
          <w:tcPr>
            <w:tcW w:w="1409" w:type="dxa"/>
            <w:vMerge w:val="restart"/>
          </w:tcPr>
          <w:p w:rsidR="00CC23CF" w:rsidRPr="00BB68B9" w:rsidRDefault="00CC23CF" w:rsidP="00EA048D">
            <w:pPr>
              <w:rPr>
                <w:b/>
                <w:bCs/>
              </w:rPr>
            </w:pPr>
            <w:r w:rsidRPr="00BB68B9">
              <w:rPr>
                <w:b/>
                <w:bCs/>
              </w:rPr>
              <w:t>Общий объем услуг, руб.</w:t>
            </w:r>
          </w:p>
        </w:tc>
        <w:tc>
          <w:tcPr>
            <w:tcW w:w="5230" w:type="dxa"/>
            <w:gridSpan w:val="4"/>
          </w:tcPr>
          <w:p w:rsidR="00CC23CF" w:rsidRPr="00BB68B9" w:rsidRDefault="00CC23CF" w:rsidP="00EA048D">
            <w:pPr>
              <w:rPr>
                <w:b/>
                <w:bCs/>
              </w:rPr>
            </w:pPr>
            <w:r w:rsidRPr="00BB68B9">
              <w:rPr>
                <w:b/>
                <w:bCs/>
              </w:rPr>
              <w:t>Объем оказания услуг по кварталам, руб</w:t>
            </w:r>
          </w:p>
          <w:p w:rsidR="00CC23CF" w:rsidRPr="00BB68B9" w:rsidRDefault="00CC23CF" w:rsidP="00EA048D">
            <w:pPr>
              <w:rPr>
                <w:b/>
                <w:bCs/>
              </w:rPr>
            </w:pPr>
          </w:p>
        </w:tc>
      </w:tr>
      <w:tr w:rsidR="00CC23CF" w:rsidRPr="00BB68B9" w:rsidTr="00EA048D">
        <w:trPr>
          <w:trHeight w:val="147"/>
        </w:trPr>
        <w:tc>
          <w:tcPr>
            <w:tcW w:w="493" w:type="dxa"/>
            <w:vMerge/>
          </w:tcPr>
          <w:p w:rsidR="00CC23CF" w:rsidRPr="00BB68B9" w:rsidRDefault="00CC23CF" w:rsidP="00EA048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78" w:type="dxa"/>
            <w:vMerge/>
          </w:tcPr>
          <w:p w:rsidR="00CC23CF" w:rsidRPr="00BB68B9" w:rsidRDefault="00CC23CF" w:rsidP="00EA048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:rsidR="00CC23CF" w:rsidRPr="00BB68B9" w:rsidRDefault="00CC23CF" w:rsidP="00EA048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7" w:type="dxa"/>
            <w:vMerge/>
          </w:tcPr>
          <w:p w:rsidR="00CC23CF" w:rsidRPr="00BB68B9" w:rsidRDefault="00CC23CF" w:rsidP="00EA048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9" w:type="dxa"/>
            <w:vMerge/>
          </w:tcPr>
          <w:p w:rsidR="00CC23CF" w:rsidRPr="00BB68B9" w:rsidRDefault="00CC23CF" w:rsidP="00EA048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9" w:type="dxa"/>
          </w:tcPr>
          <w:p w:rsidR="00CC23CF" w:rsidRPr="00BB68B9" w:rsidRDefault="00CC23CF" w:rsidP="00EA048D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BB68B9">
              <w:rPr>
                <w:bCs/>
                <w:sz w:val="20"/>
                <w:szCs w:val="20"/>
                <w:lang w:val="en-US"/>
              </w:rPr>
              <w:t>I</w:t>
            </w:r>
          </w:p>
        </w:tc>
        <w:tc>
          <w:tcPr>
            <w:tcW w:w="1409" w:type="dxa"/>
          </w:tcPr>
          <w:p w:rsidR="00CC23CF" w:rsidRPr="00BB68B9" w:rsidRDefault="00CC23CF" w:rsidP="00EA048D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BB68B9">
              <w:rPr>
                <w:bCs/>
                <w:sz w:val="20"/>
                <w:szCs w:val="20"/>
                <w:lang w:val="en-US"/>
              </w:rPr>
              <w:t>II</w:t>
            </w:r>
          </w:p>
        </w:tc>
        <w:tc>
          <w:tcPr>
            <w:tcW w:w="1163" w:type="dxa"/>
          </w:tcPr>
          <w:p w:rsidR="00CC23CF" w:rsidRPr="00BB68B9" w:rsidRDefault="00CC23CF" w:rsidP="00EA048D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BB68B9">
              <w:rPr>
                <w:bCs/>
                <w:sz w:val="20"/>
                <w:szCs w:val="20"/>
                <w:lang w:val="en-US"/>
              </w:rPr>
              <w:t>III</w:t>
            </w:r>
          </w:p>
        </w:tc>
        <w:tc>
          <w:tcPr>
            <w:tcW w:w="1249" w:type="dxa"/>
          </w:tcPr>
          <w:p w:rsidR="00CC23CF" w:rsidRPr="00BB68B9" w:rsidRDefault="00CC23CF" w:rsidP="00EA048D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BB68B9">
              <w:rPr>
                <w:bCs/>
                <w:sz w:val="20"/>
                <w:szCs w:val="20"/>
                <w:lang w:val="en-US"/>
              </w:rPr>
              <w:t>IV</w:t>
            </w:r>
          </w:p>
        </w:tc>
      </w:tr>
      <w:tr w:rsidR="00CC23CF" w:rsidRPr="00BB68B9" w:rsidTr="00EA048D">
        <w:trPr>
          <w:trHeight w:val="854"/>
        </w:trPr>
        <w:tc>
          <w:tcPr>
            <w:tcW w:w="493" w:type="dxa"/>
          </w:tcPr>
          <w:p w:rsidR="00CC23CF" w:rsidRPr="00BB68B9" w:rsidRDefault="00CC23CF" w:rsidP="00EA048D">
            <w:pPr>
              <w:rPr>
                <w:bCs/>
                <w:sz w:val="20"/>
                <w:szCs w:val="20"/>
              </w:rPr>
            </w:pPr>
            <w:r w:rsidRPr="00BB68B9">
              <w:rPr>
                <w:bCs/>
                <w:sz w:val="20"/>
                <w:szCs w:val="20"/>
                <w:lang w:val="en-US"/>
              </w:rPr>
              <w:t>1</w:t>
            </w:r>
            <w:r w:rsidRPr="00BB68B9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5778" w:type="dxa"/>
          </w:tcPr>
          <w:p w:rsidR="00CC23CF" w:rsidRPr="00BB68B9" w:rsidRDefault="00CC23CF" w:rsidP="00EA048D">
            <w:pPr>
              <w:rPr>
                <w:bCs/>
              </w:rPr>
            </w:pPr>
            <w:r w:rsidRPr="00BB68B9">
              <w:rPr>
                <w:bCs/>
              </w:rPr>
              <w:t>Субсидия на финансовое обеспечение выполнения муниципального задания на оказания муниципальной услуги</w:t>
            </w:r>
          </w:p>
        </w:tc>
        <w:tc>
          <w:tcPr>
            <w:tcW w:w="705" w:type="dxa"/>
          </w:tcPr>
          <w:p w:rsidR="00CC23CF" w:rsidRPr="00BB68B9" w:rsidRDefault="00CC23CF" w:rsidP="00EA048D">
            <w:pPr>
              <w:rPr>
                <w:b/>
                <w:bCs/>
                <w:sz w:val="20"/>
                <w:szCs w:val="20"/>
              </w:rPr>
            </w:pPr>
            <w:r w:rsidRPr="00BB68B9">
              <w:rPr>
                <w:b/>
                <w:bCs/>
                <w:sz w:val="20"/>
                <w:szCs w:val="20"/>
              </w:rPr>
              <w:t>руб.</w:t>
            </w:r>
          </w:p>
        </w:tc>
        <w:tc>
          <w:tcPr>
            <w:tcW w:w="1057" w:type="dxa"/>
          </w:tcPr>
          <w:p w:rsidR="00CC23CF" w:rsidRPr="002E68DA" w:rsidRDefault="00CC23CF" w:rsidP="00EA048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E68DA">
              <w:rPr>
                <w:b/>
                <w:bCs/>
              </w:rPr>
              <w:t>16281,</w:t>
            </w:r>
            <w:r>
              <w:rPr>
                <w:b/>
                <w:bCs/>
              </w:rPr>
              <w:t xml:space="preserve"> </w:t>
            </w:r>
            <w:r w:rsidRPr="002E68DA">
              <w:rPr>
                <w:b/>
                <w:bCs/>
              </w:rPr>
              <w:t>96</w:t>
            </w:r>
          </w:p>
        </w:tc>
        <w:tc>
          <w:tcPr>
            <w:tcW w:w="1409" w:type="dxa"/>
          </w:tcPr>
          <w:p w:rsidR="00CC23CF" w:rsidRPr="005772B3" w:rsidRDefault="00CC23CF" w:rsidP="00EA04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Cs w:val="28"/>
              </w:rPr>
              <w:t>9280</w:t>
            </w:r>
            <w:r w:rsidRPr="005772B3">
              <w:rPr>
                <w:b/>
                <w:szCs w:val="28"/>
              </w:rPr>
              <w:t>72</w:t>
            </w:r>
          </w:p>
        </w:tc>
        <w:tc>
          <w:tcPr>
            <w:tcW w:w="1409" w:type="dxa"/>
          </w:tcPr>
          <w:p w:rsidR="00CC23CF" w:rsidRPr="002E68DA" w:rsidRDefault="00CC23CF" w:rsidP="00EA048D">
            <w:pPr>
              <w:jc w:val="center"/>
              <w:rPr>
                <w:b/>
                <w:bCs/>
              </w:rPr>
            </w:pPr>
            <w:r w:rsidRPr="002E68DA">
              <w:rPr>
                <w:b/>
                <w:bCs/>
              </w:rPr>
              <w:t>232028</w:t>
            </w:r>
          </w:p>
        </w:tc>
        <w:tc>
          <w:tcPr>
            <w:tcW w:w="1409" w:type="dxa"/>
          </w:tcPr>
          <w:p w:rsidR="00CC23CF" w:rsidRPr="002E68DA" w:rsidRDefault="00CC23CF" w:rsidP="00EA048D">
            <w:r w:rsidRPr="002E68DA">
              <w:rPr>
                <w:b/>
                <w:bCs/>
              </w:rPr>
              <w:t>232028</w:t>
            </w:r>
          </w:p>
        </w:tc>
        <w:tc>
          <w:tcPr>
            <w:tcW w:w="1163" w:type="dxa"/>
          </w:tcPr>
          <w:p w:rsidR="00CC23CF" w:rsidRPr="002E68DA" w:rsidRDefault="00CC23CF" w:rsidP="00EA048D">
            <w:r w:rsidRPr="002E68DA">
              <w:rPr>
                <w:b/>
                <w:bCs/>
              </w:rPr>
              <w:t>232028</w:t>
            </w:r>
          </w:p>
        </w:tc>
        <w:tc>
          <w:tcPr>
            <w:tcW w:w="1249" w:type="dxa"/>
          </w:tcPr>
          <w:p w:rsidR="00CC23CF" w:rsidRPr="002E68DA" w:rsidRDefault="00CC23CF" w:rsidP="00EA048D">
            <w:r w:rsidRPr="002E68DA">
              <w:rPr>
                <w:b/>
                <w:bCs/>
              </w:rPr>
              <w:t>232028</w:t>
            </w:r>
          </w:p>
        </w:tc>
      </w:tr>
    </w:tbl>
    <w:p w:rsidR="00CC23CF" w:rsidRDefault="00CC23CF" w:rsidP="00CC23CF">
      <w:pPr>
        <w:snapToGrid w:val="0"/>
        <w:jc w:val="both"/>
        <w:rPr>
          <w:b/>
        </w:rPr>
      </w:pPr>
    </w:p>
    <w:p w:rsidR="00CC23CF" w:rsidRDefault="00CC23CF" w:rsidP="00CC23CF">
      <w:pPr>
        <w:snapToGrid w:val="0"/>
        <w:jc w:val="both"/>
        <w:rPr>
          <w:b/>
        </w:rPr>
      </w:pPr>
    </w:p>
    <w:p w:rsidR="00CC23CF" w:rsidRDefault="00CC23CF" w:rsidP="00CC23CF">
      <w:pPr>
        <w:snapToGrid w:val="0"/>
        <w:jc w:val="both"/>
        <w:rPr>
          <w:b/>
        </w:rPr>
      </w:pPr>
    </w:p>
    <w:p w:rsidR="00CC23CF" w:rsidRDefault="00CC23CF" w:rsidP="00CC23CF">
      <w:pPr>
        <w:snapToGrid w:val="0"/>
        <w:jc w:val="both"/>
        <w:rPr>
          <w:b/>
        </w:rPr>
      </w:pPr>
      <w:r>
        <w:rPr>
          <w:b/>
        </w:rPr>
        <w:t>4</w:t>
      </w:r>
      <w:r w:rsidRPr="0022318F">
        <w:rPr>
          <w:b/>
        </w:rPr>
        <w:t>. Порядок оказания муниципальной услуги:</w:t>
      </w:r>
    </w:p>
    <w:p w:rsidR="00CC23CF" w:rsidRDefault="00CC23CF" w:rsidP="00CC23CF">
      <w:pPr>
        <w:snapToGrid w:val="0"/>
        <w:jc w:val="both"/>
        <w:rPr>
          <w:b/>
        </w:rPr>
      </w:pPr>
      <w:r>
        <w:t>4.1.О</w:t>
      </w:r>
      <w:r w:rsidRPr="0022318F">
        <w:t>казание  муниципальной услуги</w:t>
      </w:r>
      <w:r>
        <w:t xml:space="preserve"> осуществляется  при наличии </w:t>
      </w:r>
      <w:r w:rsidRPr="0022318F">
        <w:t xml:space="preserve"> лицензии</w:t>
      </w:r>
      <w:r>
        <w:t xml:space="preserve"> на образовательную деятельность</w:t>
      </w:r>
      <w:r w:rsidRPr="0022318F">
        <w:t>.</w:t>
      </w:r>
    </w:p>
    <w:p w:rsidR="00CC23CF" w:rsidRDefault="00CC23CF" w:rsidP="00CC23CF">
      <w:pPr>
        <w:snapToGrid w:val="0"/>
        <w:jc w:val="both"/>
      </w:pPr>
      <w:r>
        <w:t xml:space="preserve"> Услуга предоставляется потребителям услуги на основании заключенного договора и утвержденного муниципального задания.</w:t>
      </w:r>
    </w:p>
    <w:p w:rsidR="00CC23CF" w:rsidRDefault="00CC23CF" w:rsidP="00CC23CF">
      <w:pPr>
        <w:snapToGrid w:val="0"/>
        <w:jc w:val="both"/>
      </w:pPr>
      <w:r>
        <w:lastRenderedPageBreak/>
        <w:t>Учреждение обеспечивает подготовку и размещение информации для потенциальных потребителей услуги и родителей  (законных представителей) детей, посещающих Учреждение, о предоставляемых услугах.</w:t>
      </w:r>
    </w:p>
    <w:p w:rsidR="00CC23CF" w:rsidRDefault="00CC23CF" w:rsidP="00CC23CF">
      <w:pPr>
        <w:snapToGrid w:val="0"/>
        <w:jc w:val="both"/>
      </w:pPr>
      <w:r>
        <w:t>Учреждение обеспечивает установленный уровень качества услуги при условии соблюдения установленных условий финансирования муниципального задания.</w:t>
      </w:r>
    </w:p>
    <w:p w:rsidR="00CC23CF" w:rsidRDefault="00CC23CF" w:rsidP="00CC23CF">
      <w:pPr>
        <w:snapToGrid w:val="0"/>
        <w:jc w:val="both"/>
      </w:pPr>
      <w:r>
        <w:t>Оказание муниципальной услуги прекращается с момента истечения срока договора между Учреждением и родителями ребёнка (его законными представителями) или с момента выбытия ребёнка.</w:t>
      </w:r>
    </w:p>
    <w:p w:rsidR="00CC23CF" w:rsidRDefault="00CC23CF" w:rsidP="00CC23CF">
      <w:pPr>
        <w:snapToGrid w:val="0"/>
        <w:jc w:val="both"/>
      </w:pPr>
      <w:r>
        <w:t>Выбывшими считаются дети, получившие документы из Учреждения согласно заявлениям родителей (законных представителей).</w:t>
      </w:r>
    </w:p>
    <w:p w:rsidR="00CC23CF" w:rsidRDefault="00CC23CF" w:rsidP="00CC23CF">
      <w:pPr>
        <w:spacing w:before="160"/>
        <w:jc w:val="both"/>
        <w:rPr>
          <w:b/>
        </w:rPr>
      </w:pPr>
    </w:p>
    <w:p w:rsidR="00CC23CF" w:rsidRDefault="00CC23CF" w:rsidP="00CC23CF">
      <w:pPr>
        <w:spacing w:before="160"/>
        <w:jc w:val="both"/>
        <w:rPr>
          <w:b/>
        </w:rPr>
      </w:pPr>
    </w:p>
    <w:p w:rsidR="00CC23CF" w:rsidRDefault="00CC23CF" w:rsidP="00CC23CF">
      <w:pPr>
        <w:spacing w:before="160"/>
        <w:jc w:val="both"/>
        <w:rPr>
          <w:b/>
        </w:rPr>
      </w:pPr>
    </w:p>
    <w:p w:rsidR="00CC23CF" w:rsidRPr="004943AE" w:rsidRDefault="00CC23CF" w:rsidP="00CC23CF">
      <w:pPr>
        <w:spacing w:before="160"/>
        <w:jc w:val="both"/>
        <w:rPr>
          <w:b/>
        </w:rPr>
      </w:pPr>
      <w:r w:rsidRPr="004943AE">
        <w:rPr>
          <w:b/>
        </w:rPr>
        <w:t>4.2. Характеристика основных действий при оказании муниципальной услуги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10"/>
        <w:gridCol w:w="7015"/>
      </w:tblGrid>
      <w:tr w:rsidR="00CC23CF" w:rsidTr="00EA048D">
        <w:trPr>
          <w:trHeight w:val="795"/>
        </w:trPr>
        <w:tc>
          <w:tcPr>
            <w:tcW w:w="7410" w:type="dxa"/>
            <w:vMerge w:val="restart"/>
          </w:tcPr>
          <w:p w:rsidR="00CC23CF" w:rsidRPr="00FE7B19" w:rsidRDefault="00CC23CF" w:rsidP="00EA048D">
            <w:pPr>
              <w:spacing w:before="160"/>
              <w:jc w:val="center"/>
              <w:rPr>
                <w:b/>
              </w:rPr>
            </w:pPr>
          </w:p>
          <w:p w:rsidR="00CC23CF" w:rsidRPr="00FE7B19" w:rsidRDefault="00CC23CF" w:rsidP="00EA048D">
            <w:pPr>
              <w:spacing w:before="160"/>
              <w:jc w:val="center"/>
              <w:rPr>
                <w:b/>
              </w:rPr>
            </w:pPr>
          </w:p>
          <w:p w:rsidR="00CC23CF" w:rsidRDefault="00CC23CF" w:rsidP="00EA048D">
            <w:pPr>
              <w:spacing w:before="160"/>
              <w:jc w:val="center"/>
            </w:pPr>
            <w:r w:rsidRPr="00FE7B19">
              <w:rPr>
                <w:b/>
              </w:rPr>
              <w:t>Характеристика основных действий при оказании муниципальной услуги</w:t>
            </w:r>
          </w:p>
        </w:tc>
        <w:tc>
          <w:tcPr>
            <w:tcW w:w="7015" w:type="dxa"/>
          </w:tcPr>
          <w:p w:rsidR="00CC23CF" w:rsidRDefault="00CC23CF" w:rsidP="00EA048D">
            <w:pPr>
              <w:spacing w:before="160" w:after="160"/>
              <w:jc w:val="both"/>
              <w:rPr>
                <w:b/>
              </w:rPr>
            </w:pPr>
            <w:proofErr w:type="gramStart"/>
            <w:r>
              <w:t xml:space="preserve">Оформление на договорной основе взаимоотношений между бюджетным учреждением и потребителями   услуг (законными представителями) детей в соответствии Административным регламентом предоставления  муниципальной услуги  </w:t>
            </w:r>
            <w:r w:rsidRPr="0063135B">
              <w:rPr>
                <w:sz w:val="20"/>
                <w:szCs w:val="20"/>
              </w:rPr>
              <w:t xml:space="preserve"> "ПРИЕМ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</w:t>
            </w:r>
            <w:r>
              <w:t>)",  утвержденного Постановлением   Главы Администрации муниципального района Бурзянский район Республики Башкортостан от «17»  ноября 2014 г. N 1188-п</w:t>
            </w:r>
            <w:proofErr w:type="gramEnd"/>
          </w:p>
          <w:p w:rsidR="00CC23CF" w:rsidRDefault="00CC23CF" w:rsidP="00EA048D">
            <w:pPr>
              <w:jc w:val="both"/>
            </w:pPr>
          </w:p>
        </w:tc>
      </w:tr>
      <w:tr w:rsidR="00CC23CF" w:rsidTr="00EA048D">
        <w:trPr>
          <w:trHeight w:val="840"/>
        </w:trPr>
        <w:tc>
          <w:tcPr>
            <w:tcW w:w="7410" w:type="dxa"/>
            <w:vMerge/>
          </w:tcPr>
          <w:p w:rsidR="00CC23CF" w:rsidRPr="00FE7B19" w:rsidRDefault="00CC23CF" w:rsidP="00EA048D">
            <w:pPr>
              <w:spacing w:before="160"/>
              <w:rPr>
                <w:b/>
              </w:rPr>
            </w:pPr>
          </w:p>
        </w:tc>
        <w:tc>
          <w:tcPr>
            <w:tcW w:w="7015" w:type="dxa"/>
          </w:tcPr>
          <w:p w:rsidR="00CC23CF" w:rsidRDefault="00CC23CF" w:rsidP="00EA048D">
            <w:pPr>
              <w:jc w:val="both"/>
            </w:pPr>
            <w:r>
              <w:t>Оформление на заявительной основе взаимоотношений между бюджетным учреждением и потребителями услуг (законными представителями) по программам дополнительного образования.</w:t>
            </w:r>
          </w:p>
        </w:tc>
      </w:tr>
      <w:tr w:rsidR="00CC23CF" w:rsidTr="00EA048D">
        <w:trPr>
          <w:trHeight w:val="525"/>
        </w:trPr>
        <w:tc>
          <w:tcPr>
            <w:tcW w:w="7410" w:type="dxa"/>
            <w:vMerge/>
          </w:tcPr>
          <w:p w:rsidR="00CC23CF" w:rsidRPr="00FE7B19" w:rsidRDefault="00CC23CF" w:rsidP="00EA048D">
            <w:pPr>
              <w:spacing w:before="160"/>
              <w:rPr>
                <w:b/>
              </w:rPr>
            </w:pPr>
          </w:p>
        </w:tc>
        <w:tc>
          <w:tcPr>
            <w:tcW w:w="7015" w:type="dxa"/>
          </w:tcPr>
          <w:p w:rsidR="00CC23CF" w:rsidRDefault="00CC23CF" w:rsidP="00EA048D">
            <w:pPr>
              <w:jc w:val="both"/>
            </w:pPr>
            <w:r>
              <w:t>Разработка и утверждение годовых   планов,   графика и расписания занятий.</w:t>
            </w:r>
          </w:p>
        </w:tc>
      </w:tr>
      <w:tr w:rsidR="00CC23CF" w:rsidTr="00EA048D">
        <w:trPr>
          <w:trHeight w:val="510"/>
        </w:trPr>
        <w:tc>
          <w:tcPr>
            <w:tcW w:w="7410" w:type="dxa"/>
            <w:vMerge/>
          </w:tcPr>
          <w:p w:rsidR="00CC23CF" w:rsidRPr="00FE7B19" w:rsidRDefault="00CC23CF" w:rsidP="00EA048D">
            <w:pPr>
              <w:spacing w:before="160"/>
              <w:rPr>
                <w:b/>
              </w:rPr>
            </w:pPr>
          </w:p>
        </w:tc>
        <w:tc>
          <w:tcPr>
            <w:tcW w:w="7015" w:type="dxa"/>
          </w:tcPr>
          <w:p w:rsidR="00CC23CF" w:rsidRDefault="00CC23CF" w:rsidP="00EA048D">
            <w:pPr>
              <w:jc w:val="both"/>
            </w:pPr>
            <w:r>
              <w:t>Выбор форм, средств, методов обучения и воспитания, учебных пособий в пределах, определенных законодательством.</w:t>
            </w:r>
          </w:p>
        </w:tc>
      </w:tr>
      <w:tr w:rsidR="00CC23CF" w:rsidTr="00EA048D">
        <w:trPr>
          <w:trHeight w:val="885"/>
        </w:trPr>
        <w:tc>
          <w:tcPr>
            <w:tcW w:w="7410" w:type="dxa"/>
            <w:vMerge/>
          </w:tcPr>
          <w:p w:rsidR="00CC23CF" w:rsidRPr="00FE7B19" w:rsidRDefault="00CC23CF" w:rsidP="00EA048D">
            <w:pPr>
              <w:spacing w:before="160"/>
              <w:rPr>
                <w:b/>
              </w:rPr>
            </w:pPr>
          </w:p>
        </w:tc>
        <w:tc>
          <w:tcPr>
            <w:tcW w:w="7015" w:type="dxa"/>
          </w:tcPr>
          <w:p w:rsidR="00CC23CF" w:rsidRDefault="00CC23CF" w:rsidP="00EA048D">
            <w:pPr>
              <w:jc w:val="both"/>
            </w:pPr>
            <w:r>
              <w:t xml:space="preserve"> Детский сад</w:t>
            </w:r>
          </w:p>
          <w:p w:rsidR="00CC23CF" w:rsidRPr="0022318F" w:rsidRDefault="00CC23CF" w:rsidP="00EA048D">
            <w:pPr>
              <w:jc w:val="both"/>
            </w:pPr>
            <w:r>
              <w:t>П</w:t>
            </w:r>
            <w:r w:rsidRPr="0022318F">
              <w:t>ятидневная рабочая неделя. Выходные дни: суббота, воскресенье.</w:t>
            </w:r>
          </w:p>
          <w:p w:rsidR="00CC23CF" w:rsidRPr="0022318F" w:rsidRDefault="00CC23CF" w:rsidP="00EA048D">
            <w:pPr>
              <w:tabs>
                <w:tab w:val="left" w:pos="7500"/>
              </w:tabs>
              <w:jc w:val="both"/>
            </w:pPr>
            <w:r>
              <w:t>Режим работы с 08.30 до 17.3</w:t>
            </w:r>
            <w:r w:rsidRPr="0022318F">
              <w:t>0час.</w:t>
            </w:r>
            <w:r>
              <w:tab/>
            </w:r>
          </w:p>
          <w:p w:rsidR="00CC23CF" w:rsidRDefault="00CC23CF" w:rsidP="00EA048D">
            <w:pPr>
              <w:jc w:val="both"/>
            </w:pPr>
            <w:r w:rsidRPr="0022318F">
              <w:t xml:space="preserve">Длительность пребывания </w:t>
            </w:r>
            <w:r>
              <w:t xml:space="preserve"> детей в Учреждении – 9</w:t>
            </w:r>
            <w:r w:rsidRPr="0022318F">
              <w:t xml:space="preserve"> часов.</w:t>
            </w:r>
          </w:p>
          <w:p w:rsidR="00CC23CF" w:rsidRDefault="00CC23CF" w:rsidP="00EA048D">
            <w:pPr>
              <w:spacing w:before="160"/>
              <w:jc w:val="both"/>
            </w:pPr>
            <w:r w:rsidRPr="0022318F">
              <w:t>Обеспечение пребывания реб</w:t>
            </w:r>
            <w:r>
              <w:t>енка в Учреждении, в том числе 3-х</w:t>
            </w:r>
            <w:r w:rsidRPr="0022318F">
              <w:t xml:space="preserve"> разовое питание, предоставление возможности для сна</w:t>
            </w:r>
            <w:r>
              <w:t>.</w:t>
            </w:r>
          </w:p>
          <w:p w:rsidR="00CC23CF" w:rsidRDefault="00CC23CF" w:rsidP="00EA048D">
            <w:pPr>
              <w:jc w:val="both"/>
            </w:pPr>
            <w:r>
              <w:t xml:space="preserve">  Начальная школа  </w:t>
            </w:r>
          </w:p>
          <w:p w:rsidR="00CC23CF" w:rsidRDefault="00CC23CF" w:rsidP="00EA048D">
            <w:pPr>
              <w:jc w:val="both"/>
            </w:pPr>
            <w:r>
              <w:t>Шести</w:t>
            </w:r>
            <w:r w:rsidRPr="0022318F">
              <w:t>дневная рабоча</w:t>
            </w:r>
            <w:r>
              <w:t xml:space="preserve">я неделя. Выходные дни: </w:t>
            </w:r>
            <w:r w:rsidRPr="0022318F">
              <w:t xml:space="preserve"> воскресенье.</w:t>
            </w:r>
          </w:p>
          <w:p w:rsidR="00CC23CF" w:rsidRPr="0022318F" w:rsidRDefault="00CC23CF" w:rsidP="00EA048D">
            <w:pPr>
              <w:jc w:val="both"/>
            </w:pPr>
            <w:r w:rsidRPr="0022318F">
              <w:t>Обеспечение пребывания реб</w:t>
            </w:r>
            <w:r>
              <w:t>енка в Учреждении, в том числе одн</w:t>
            </w:r>
            <w:proofErr w:type="gramStart"/>
            <w:r>
              <w:t>о-</w:t>
            </w:r>
            <w:proofErr w:type="gramEnd"/>
            <w:r w:rsidRPr="0022318F">
              <w:t xml:space="preserve"> разовое </w:t>
            </w:r>
            <w:r>
              <w:t xml:space="preserve"> горячее питание</w:t>
            </w:r>
          </w:p>
          <w:p w:rsidR="00CC23CF" w:rsidRDefault="00CC23CF" w:rsidP="00EA048D">
            <w:pPr>
              <w:spacing w:before="160"/>
              <w:jc w:val="both"/>
            </w:pPr>
          </w:p>
        </w:tc>
      </w:tr>
      <w:tr w:rsidR="00CC23CF" w:rsidTr="00EA048D">
        <w:trPr>
          <w:trHeight w:val="1545"/>
        </w:trPr>
        <w:tc>
          <w:tcPr>
            <w:tcW w:w="7410" w:type="dxa"/>
            <w:vMerge/>
          </w:tcPr>
          <w:p w:rsidR="00CC23CF" w:rsidRPr="00FE7B19" w:rsidRDefault="00CC23CF" w:rsidP="00EA048D">
            <w:pPr>
              <w:spacing w:before="160"/>
              <w:rPr>
                <w:b/>
              </w:rPr>
            </w:pPr>
          </w:p>
        </w:tc>
        <w:tc>
          <w:tcPr>
            <w:tcW w:w="7015" w:type="dxa"/>
          </w:tcPr>
          <w:p w:rsidR="00CC23CF" w:rsidRDefault="00CC23CF" w:rsidP="00EA048D">
            <w:pPr>
              <w:spacing w:before="160"/>
              <w:jc w:val="both"/>
            </w:pPr>
            <w:r w:rsidRPr="0022318F">
              <w:t>Медицинское обслуживание и оздоровление детей.</w:t>
            </w:r>
          </w:p>
          <w:p w:rsidR="00CC23CF" w:rsidRPr="0022318F" w:rsidRDefault="00CC23CF" w:rsidP="00EA048D">
            <w:pPr>
              <w:jc w:val="both"/>
            </w:pPr>
            <w:r w:rsidRPr="0022318F">
              <w:t>Создание условий для безопасного пребывания детей</w:t>
            </w:r>
            <w:r>
              <w:t xml:space="preserve"> в Учреждении</w:t>
            </w:r>
            <w:r w:rsidRPr="0022318F">
              <w:t>:</w:t>
            </w:r>
          </w:p>
          <w:p w:rsidR="00CC23CF" w:rsidRPr="0022318F" w:rsidRDefault="00CC23CF" w:rsidP="00EA048D">
            <w:pPr>
              <w:jc w:val="both"/>
            </w:pPr>
            <w:r w:rsidRPr="0022318F">
              <w:t>-создание бытовых и санитарно-гигиенических условий;</w:t>
            </w:r>
          </w:p>
          <w:p w:rsidR="00CC23CF" w:rsidRDefault="00CC23CF" w:rsidP="00EA048D">
            <w:pPr>
              <w:jc w:val="both"/>
            </w:pPr>
            <w:r w:rsidRPr="0022318F">
              <w:t>-об</w:t>
            </w:r>
            <w:r>
              <w:t>еспечение пожарной безопасности</w:t>
            </w:r>
            <w:r w:rsidRPr="0022318F">
              <w:t>.</w:t>
            </w:r>
          </w:p>
        </w:tc>
      </w:tr>
    </w:tbl>
    <w:p w:rsidR="00CC23CF" w:rsidRDefault="00CC23CF" w:rsidP="00CC23CF">
      <w:pPr>
        <w:spacing w:before="160" w:after="80"/>
        <w:rPr>
          <w:b/>
        </w:rPr>
      </w:pPr>
    </w:p>
    <w:p w:rsidR="00CC23CF" w:rsidRPr="004943AE" w:rsidRDefault="00CC23CF" w:rsidP="00CC23CF">
      <w:pPr>
        <w:spacing w:before="160" w:after="80"/>
        <w:rPr>
          <w:b/>
        </w:rPr>
      </w:pPr>
      <w:bookmarkStart w:id="2" w:name="_GoBack"/>
      <w:bookmarkEnd w:id="2"/>
      <w:r w:rsidRPr="004943AE">
        <w:rPr>
          <w:b/>
        </w:rPr>
        <w:t xml:space="preserve">4.3. Порядок информирования потребителей об оказании оказываемой муниципальной услуги </w:t>
      </w:r>
    </w:p>
    <w:tbl>
      <w:tblPr>
        <w:tblW w:w="19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9"/>
        <w:gridCol w:w="4620"/>
        <w:gridCol w:w="6300"/>
        <w:gridCol w:w="2941"/>
        <w:gridCol w:w="782"/>
        <w:gridCol w:w="4208"/>
      </w:tblGrid>
      <w:tr w:rsidR="00CC23CF" w:rsidRPr="006C198F" w:rsidTr="00EA048D">
        <w:trPr>
          <w:trHeight w:hRule="exact" w:val="696"/>
        </w:trPr>
        <w:tc>
          <w:tcPr>
            <w:tcW w:w="567" w:type="dxa"/>
          </w:tcPr>
          <w:p w:rsidR="00CC23CF" w:rsidRPr="006C198F" w:rsidRDefault="00CC23CF" w:rsidP="00EA048D">
            <w:pPr>
              <w:jc w:val="center"/>
              <w:rPr>
                <w:b/>
              </w:rPr>
            </w:pPr>
            <w:r w:rsidRPr="006C198F">
              <w:rPr>
                <w:b/>
              </w:rPr>
              <w:t>№</w:t>
            </w:r>
          </w:p>
          <w:p w:rsidR="00CC23CF" w:rsidRPr="006C198F" w:rsidRDefault="00CC23CF" w:rsidP="00EA048D">
            <w:pPr>
              <w:jc w:val="center"/>
              <w:rPr>
                <w:b/>
              </w:rPr>
            </w:pPr>
            <w:proofErr w:type="gramStart"/>
            <w:r w:rsidRPr="006C198F">
              <w:rPr>
                <w:b/>
              </w:rPr>
              <w:t>п</w:t>
            </w:r>
            <w:proofErr w:type="gramEnd"/>
            <w:r w:rsidRPr="006C198F">
              <w:rPr>
                <w:b/>
              </w:rPr>
              <w:t>/п</w:t>
            </w:r>
          </w:p>
        </w:tc>
        <w:tc>
          <w:tcPr>
            <w:tcW w:w="4679" w:type="dxa"/>
            <w:gridSpan w:val="2"/>
            <w:vAlign w:val="center"/>
          </w:tcPr>
          <w:p w:rsidR="00CC23CF" w:rsidRPr="006C198F" w:rsidRDefault="00CC23CF" w:rsidP="00EA048D">
            <w:pPr>
              <w:jc w:val="center"/>
              <w:rPr>
                <w:b/>
              </w:rPr>
            </w:pPr>
            <w:r w:rsidRPr="006C198F">
              <w:rPr>
                <w:b/>
              </w:rPr>
              <w:t>Спо</w:t>
            </w:r>
            <w:r w:rsidRPr="006C198F">
              <w:rPr>
                <w:b/>
              </w:rPr>
              <w:softHyphen/>
              <w:t>соб информи</w:t>
            </w:r>
            <w:r w:rsidRPr="006C198F">
              <w:rPr>
                <w:b/>
              </w:rPr>
              <w:softHyphen/>
              <w:t>рования</w:t>
            </w:r>
          </w:p>
        </w:tc>
        <w:tc>
          <w:tcPr>
            <w:tcW w:w="6300" w:type="dxa"/>
            <w:vAlign w:val="center"/>
          </w:tcPr>
          <w:p w:rsidR="00CC23CF" w:rsidRPr="006C198F" w:rsidRDefault="00CC23CF" w:rsidP="00EA048D">
            <w:pPr>
              <w:jc w:val="center"/>
              <w:rPr>
                <w:b/>
              </w:rPr>
            </w:pPr>
            <w:r w:rsidRPr="006C198F">
              <w:rPr>
                <w:b/>
              </w:rPr>
              <w:t>Сос</w:t>
            </w:r>
            <w:r w:rsidRPr="006C198F">
              <w:rPr>
                <w:b/>
              </w:rPr>
              <w:softHyphen/>
              <w:t>тав и содер</w:t>
            </w:r>
            <w:r w:rsidRPr="006C198F">
              <w:rPr>
                <w:b/>
              </w:rPr>
              <w:softHyphen/>
              <w:t>жание разме</w:t>
            </w:r>
            <w:r w:rsidRPr="006C198F">
              <w:rPr>
                <w:b/>
              </w:rPr>
              <w:softHyphen/>
              <w:t>щаемой (дово</w:t>
            </w:r>
            <w:r w:rsidRPr="006C198F">
              <w:rPr>
                <w:b/>
              </w:rPr>
              <w:softHyphen/>
              <w:t>димой) инфор</w:t>
            </w:r>
            <w:r w:rsidRPr="006C198F">
              <w:rPr>
                <w:b/>
              </w:rPr>
              <w:softHyphen/>
              <w:t>мации</w:t>
            </w:r>
          </w:p>
        </w:tc>
        <w:tc>
          <w:tcPr>
            <w:tcW w:w="2941" w:type="dxa"/>
            <w:vAlign w:val="center"/>
          </w:tcPr>
          <w:p w:rsidR="00CC23CF" w:rsidRPr="006C198F" w:rsidRDefault="00CC23CF" w:rsidP="00EA048D">
            <w:pPr>
              <w:jc w:val="center"/>
              <w:rPr>
                <w:b/>
              </w:rPr>
            </w:pPr>
            <w:r w:rsidRPr="006C198F">
              <w:rPr>
                <w:b/>
              </w:rPr>
              <w:t>Частота обнов</w:t>
            </w:r>
            <w:r w:rsidRPr="006C198F">
              <w:rPr>
                <w:b/>
              </w:rPr>
              <w:softHyphen/>
              <w:t>ления</w:t>
            </w:r>
          </w:p>
          <w:p w:rsidR="00CC23CF" w:rsidRPr="006C198F" w:rsidRDefault="00CC23CF" w:rsidP="00EA048D">
            <w:pPr>
              <w:tabs>
                <w:tab w:val="left" w:pos="3572"/>
              </w:tabs>
              <w:jc w:val="center"/>
              <w:rPr>
                <w:b/>
              </w:rPr>
            </w:pPr>
            <w:r w:rsidRPr="006C198F">
              <w:rPr>
                <w:b/>
              </w:rPr>
              <w:t>инфор</w:t>
            </w:r>
            <w:r w:rsidRPr="006C198F">
              <w:rPr>
                <w:b/>
              </w:rPr>
              <w:softHyphen/>
              <w:t>мации</w:t>
            </w:r>
          </w:p>
        </w:tc>
        <w:tc>
          <w:tcPr>
            <w:tcW w:w="4990" w:type="dxa"/>
            <w:gridSpan w:val="2"/>
            <w:vMerge w:val="restart"/>
            <w:tcBorders>
              <w:top w:val="nil"/>
            </w:tcBorders>
            <w:vAlign w:val="center"/>
          </w:tcPr>
          <w:p w:rsidR="00CC23CF" w:rsidRPr="006C198F" w:rsidRDefault="00CC23CF" w:rsidP="00EA048D">
            <w:pPr>
              <w:autoSpaceDE/>
              <w:autoSpaceDN/>
              <w:jc w:val="center"/>
              <w:rPr>
                <w:b/>
              </w:rPr>
            </w:pPr>
          </w:p>
          <w:p w:rsidR="00CC23CF" w:rsidRPr="006C198F" w:rsidRDefault="00CC23CF" w:rsidP="00EA048D">
            <w:pPr>
              <w:tabs>
                <w:tab w:val="left" w:pos="3572"/>
              </w:tabs>
              <w:jc w:val="center"/>
              <w:rPr>
                <w:b/>
              </w:rPr>
            </w:pPr>
          </w:p>
          <w:p w:rsidR="00CC23CF" w:rsidRPr="006C198F" w:rsidRDefault="00CC23CF" w:rsidP="00EA048D">
            <w:pPr>
              <w:tabs>
                <w:tab w:val="left" w:pos="3572"/>
              </w:tabs>
              <w:jc w:val="center"/>
              <w:rPr>
                <w:b/>
              </w:rPr>
            </w:pPr>
          </w:p>
          <w:p w:rsidR="00CC23CF" w:rsidRPr="006C198F" w:rsidRDefault="00CC23CF" w:rsidP="00EA048D">
            <w:pPr>
              <w:tabs>
                <w:tab w:val="left" w:pos="3572"/>
              </w:tabs>
              <w:jc w:val="center"/>
              <w:rPr>
                <w:b/>
              </w:rPr>
            </w:pPr>
          </w:p>
          <w:p w:rsidR="00CC23CF" w:rsidRPr="006C198F" w:rsidRDefault="00CC23CF" w:rsidP="00EA048D">
            <w:pPr>
              <w:tabs>
                <w:tab w:val="left" w:pos="3572"/>
              </w:tabs>
              <w:jc w:val="center"/>
              <w:rPr>
                <w:b/>
              </w:rPr>
            </w:pPr>
          </w:p>
          <w:p w:rsidR="00CC23CF" w:rsidRPr="006C198F" w:rsidRDefault="00CC23CF" w:rsidP="00EA048D">
            <w:pPr>
              <w:tabs>
                <w:tab w:val="left" w:pos="3572"/>
              </w:tabs>
              <w:jc w:val="center"/>
              <w:rPr>
                <w:b/>
              </w:rPr>
            </w:pPr>
          </w:p>
          <w:p w:rsidR="00CC23CF" w:rsidRPr="006C198F" w:rsidRDefault="00CC23CF" w:rsidP="00EA048D">
            <w:pPr>
              <w:tabs>
                <w:tab w:val="left" w:pos="3572"/>
              </w:tabs>
              <w:jc w:val="center"/>
              <w:rPr>
                <w:b/>
              </w:rPr>
            </w:pPr>
          </w:p>
          <w:p w:rsidR="00CC23CF" w:rsidRPr="0022318F" w:rsidRDefault="00CC23CF" w:rsidP="00EA048D">
            <w:pPr>
              <w:jc w:val="both"/>
            </w:pPr>
          </w:p>
          <w:p w:rsidR="00CC23CF" w:rsidRPr="0022318F" w:rsidRDefault="00CC23CF" w:rsidP="00EA048D">
            <w:pPr>
              <w:jc w:val="both"/>
            </w:pPr>
          </w:p>
          <w:p w:rsidR="00CC23CF" w:rsidRPr="0022318F" w:rsidRDefault="00CC23CF" w:rsidP="00EA048D">
            <w:pPr>
              <w:jc w:val="both"/>
            </w:pPr>
          </w:p>
          <w:p w:rsidR="00CC23CF" w:rsidRPr="006C198F" w:rsidRDefault="00CC23CF" w:rsidP="00EA048D">
            <w:pPr>
              <w:jc w:val="both"/>
              <w:rPr>
                <w:b/>
              </w:rPr>
            </w:pPr>
          </w:p>
        </w:tc>
      </w:tr>
      <w:tr w:rsidR="00CC23CF" w:rsidRPr="0022318F" w:rsidTr="00EA048D">
        <w:trPr>
          <w:trHeight w:hRule="exact" w:val="1106"/>
        </w:trPr>
        <w:tc>
          <w:tcPr>
            <w:tcW w:w="567" w:type="dxa"/>
          </w:tcPr>
          <w:p w:rsidR="00CC23CF" w:rsidRDefault="00CC23CF" w:rsidP="00EA048D">
            <w:pPr>
              <w:jc w:val="both"/>
              <w:rPr>
                <w:b/>
              </w:rPr>
            </w:pPr>
          </w:p>
          <w:p w:rsidR="00CC23CF" w:rsidRPr="006C198F" w:rsidRDefault="00CC23CF" w:rsidP="00EA048D">
            <w:pPr>
              <w:jc w:val="both"/>
              <w:rPr>
                <w:b/>
              </w:rPr>
            </w:pPr>
            <w:r w:rsidRPr="006C198F">
              <w:rPr>
                <w:b/>
              </w:rPr>
              <w:t>1.</w:t>
            </w:r>
          </w:p>
        </w:tc>
        <w:tc>
          <w:tcPr>
            <w:tcW w:w="4679" w:type="dxa"/>
            <w:gridSpan w:val="2"/>
          </w:tcPr>
          <w:p w:rsidR="00CC23CF" w:rsidRDefault="00CC23CF" w:rsidP="00EA048D">
            <w:pPr>
              <w:jc w:val="both"/>
            </w:pPr>
          </w:p>
          <w:p w:rsidR="00CC23CF" w:rsidRPr="0022318F" w:rsidRDefault="00CC23CF" w:rsidP="00EA048D">
            <w:pPr>
              <w:jc w:val="both"/>
            </w:pPr>
            <w:r w:rsidRPr="0022318F">
              <w:t xml:space="preserve">Средства массовой информации  </w:t>
            </w:r>
          </w:p>
        </w:tc>
        <w:tc>
          <w:tcPr>
            <w:tcW w:w="6300" w:type="dxa"/>
          </w:tcPr>
          <w:p w:rsidR="00CC23CF" w:rsidRDefault="00CC23CF" w:rsidP="00EA048D">
            <w:pPr>
              <w:jc w:val="both"/>
            </w:pPr>
          </w:p>
          <w:p w:rsidR="00CC23CF" w:rsidRPr="0022318F" w:rsidRDefault="00CC23CF" w:rsidP="00EA048D">
            <w:pPr>
              <w:jc w:val="both"/>
            </w:pPr>
            <w:r w:rsidRPr="0022318F">
              <w:t>Информация о результатах контроля над выполнением муниципального задания</w:t>
            </w:r>
            <w:r>
              <w:t>, о</w:t>
            </w:r>
            <w:r w:rsidRPr="0022318F">
              <w:t xml:space="preserve"> выделении денежных сре</w:t>
            </w:r>
            <w:proofErr w:type="gramStart"/>
            <w:r w:rsidRPr="0022318F">
              <w:t>дств дл</w:t>
            </w:r>
            <w:proofErr w:type="gramEnd"/>
            <w:r w:rsidRPr="0022318F">
              <w:t>я выполнения муниципального задания</w:t>
            </w:r>
          </w:p>
        </w:tc>
        <w:tc>
          <w:tcPr>
            <w:tcW w:w="2941" w:type="dxa"/>
          </w:tcPr>
          <w:p w:rsidR="00CC23CF" w:rsidRDefault="00CC23CF" w:rsidP="00EA048D">
            <w:pPr>
              <w:jc w:val="both"/>
            </w:pPr>
          </w:p>
          <w:p w:rsidR="00CC23CF" w:rsidRDefault="00CC23CF" w:rsidP="00EA048D">
            <w:pPr>
              <w:jc w:val="both"/>
            </w:pPr>
            <w:r w:rsidRPr="0022318F">
              <w:t xml:space="preserve"> По мере необходимости</w:t>
            </w:r>
          </w:p>
          <w:p w:rsidR="00CC23CF" w:rsidRDefault="00CC23CF" w:rsidP="00EA048D">
            <w:pPr>
              <w:jc w:val="both"/>
            </w:pPr>
          </w:p>
          <w:p w:rsidR="00CC23CF" w:rsidRDefault="00CC23CF" w:rsidP="00EA048D">
            <w:pPr>
              <w:jc w:val="both"/>
            </w:pPr>
          </w:p>
          <w:p w:rsidR="00CC23CF" w:rsidRDefault="00CC23CF" w:rsidP="00EA048D">
            <w:pPr>
              <w:jc w:val="both"/>
            </w:pPr>
          </w:p>
          <w:p w:rsidR="00CC23CF" w:rsidRDefault="00CC23CF" w:rsidP="00EA048D">
            <w:pPr>
              <w:jc w:val="both"/>
            </w:pPr>
          </w:p>
          <w:p w:rsidR="00CC23CF" w:rsidRPr="0022318F" w:rsidRDefault="00CC23CF" w:rsidP="00EA048D">
            <w:pPr>
              <w:jc w:val="both"/>
            </w:pPr>
          </w:p>
        </w:tc>
        <w:tc>
          <w:tcPr>
            <w:tcW w:w="4990" w:type="dxa"/>
            <w:gridSpan w:val="2"/>
            <w:vMerge/>
          </w:tcPr>
          <w:p w:rsidR="00CC23CF" w:rsidRPr="0022318F" w:rsidRDefault="00CC23CF" w:rsidP="00EA048D">
            <w:pPr>
              <w:jc w:val="both"/>
            </w:pPr>
          </w:p>
        </w:tc>
      </w:tr>
      <w:tr w:rsidR="00CC23CF" w:rsidRPr="0022318F" w:rsidTr="00EA048D">
        <w:trPr>
          <w:trHeight w:hRule="exact" w:val="886"/>
        </w:trPr>
        <w:tc>
          <w:tcPr>
            <w:tcW w:w="567" w:type="dxa"/>
          </w:tcPr>
          <w:p w:rsidR="00CC23CF" w:rsidRDefault="00CC23CF" w:rsidP="00EA048D">
            <w:pPr>
              <w:jc w:val="both"/>
              <w:rPr>
                <w:b/>
              </w:rPr>
            </w:pPr>
          </w:p>
          <w:p w:rsidR="00CC23CF" w:rsidRPr="006C198F" w:rsidRDefault="00CC23CF" w:rsidP="00EA048D">
            <w:pPr>
              <w:jc w:val="both"/>
              <w:rPr>
                <w:b/>
              </w:rPr>
            </w:pPr>
            <w:r w:rsidRPr="006C198F">
              <w:rPr>
                <w:b/>
              </w:rPr>
              <w:t>2.</w:t>
            </w:r>
          </w:p>
        </w:tc>
        <w:tc>
          <w:tcPr>
            <w:tcW w:w="4679" w:type="dxa"/>
            <w:gridSpan w:val="2"/>
          </w:tcPr>
          <w:p w:rsidR="00CC23CF" w:rsidRDefault="00CC23CF" w:rsidP="00EA048D">
            <w:pPr>
              <w:jc w:val="both"/>
            </w:pPr>
          </w:p>
          <w:p w:rsidR="00CC23CF" w:rsidRPr="0022318F" w:rsidRDefault="00CC23CF" w:rsidP="00EA048D">
            <w:pPr>
              <w:jc w:val="both"/>
            </w:pPr>
            <w:r w:rsidRPr="0022318F">
              <w:t xml:space="preserve">Интернет-ресурсы </w:t>
            </w:r>
          </w:p>
        </w:tc>
        <w:tc>
          <w:tcPr>
            <w:tcW w:w="6300" w:type="dxa"/>
          </w:tcPr>
          <w:p w:rsidR="00CC23CF" w:rsidRDefault="00CC23CF" w:rsidP="00EA048D">
            <w:pPr>
              <w:jc w:val="both"/>
            </w:pPr>
          </w:p>
          <w:p w:rsidR="00CC23CF" w:rsidRPr="0022318F" w:rsidRDefault="00CC23CF" w:rsidP="00EA048D">
            <w:pPr>
              <w:jc w:val="both"/>
            </w:pPr>
            <w:r w:rsidRPr="0022318F">
              <w:t>Официальные и</w:t>
            </w:r>
            <w:r>
              <w:t xml:space="preserve"> иные документы о деятельности У</w:t>
            </w:r>
            <w:r w:rsidRPr="0022318F">
              <w:t>чреждения</w:t>
            </w:r>
          </w:p>
          <w:p w:rsidR="00CC23CF" w:rsidRDefault="00CC23CF" w:rsidP="00EA048D">
            <w:pPr>
              <w:jc w:val="both"/>
            </w:pPr>
          </w:p>
          <w:p w:rsidR="00CC23CF" w:rsidRPr="0022318F" w:rsidRDefault="00CC23CF" w:rsidP="00EA048D">
            <w:pPr>
              <w:jc w:val="both"/>
            </w:pPr>
          </w:p>
        </w:tc>
        <w:tc>
          <w:tcPr>
            <w:tcW w:w="2941" w:type="dxa"/>
          </w:tcPr>
          <w:p w:rsidR="00CC23CF" w:rsidRDefault="00CC23CF" w:rsidP="00EA048D">
            <w:pPr>
              <w:jc w:val="both"/>
            </w:pPr>
          </w:p>
          <w:p w:rsidR="00CC23CF" w:rsidRPr="0022318F" w:rsidRDefault="00CC23CF" w:rsidP="00EA048D">
            <w:pPr>
              <w:jc w:val="both"/>
            </w:pPr>
            <w:r w:rsidRPr="0022318F">
              <w:t>По мере необходимости</w:t>
            </w:r>
          </w:p>
        </w:tc>
        <w:tc>
          <w:tcPr>
            <w:tcW w:w="4990" w:type="dxa"/>
            <w:gridSpan w:val="2"/>
            <w:vMerge/>
          </w:tcPr>
          <w:p w:rsidR="00CC23CF" w:rsidRPr="0022318F" w:rsidRDefault="00CC23CF" w:rsidP="00EA048D">
            <w:pPr>
              <w:jc w:val="both"/>
            </w:pPr>
          </w:p>
        </w:tc>
      </w:tr>
      <w:tr w:rsidR="00CC23CF" w:rsidRPr="0022318F" w:rsidTr="00EA048D">
        <w:trPr>
          <w:trHeight w:hRule="exact" w:val="1443"/>
        </w:trPr>
        <w:tc>
          <w:tcPr>
            <w:tcW w:w="567" w:type="dxa"/>
          </w:tcPr>
          <w:p w:rsidR="00CC23CF" w:rsidRDefault="00CC23CF" w:rsidP="00EA048D">
            <w:pPr>
              <w:jc w:val="both"/>
              <w:rPr>
                <w:b/>
              </w:rPr>
            </w:pPr>
          </w:p>
          <w:p w:rsidR="00CC23CF" w:rsidRPr="006C198F" w:rsidRDefault="00CC23CF" w:rsidP="00EA048D">
            <w:pPr>
              <w:jc w:val="both"/>
              <w:rPr>
                <w:b/>
              </w:rPr>
            </w:pPr>
            <w:r w:rsidRPr="006C198F">
              <w:rPr>
                <w:b/>
              </w:rPr>
              <w:t>3.</w:t>
            </w:r>
          </w:p>
        </w:tc>
        <w:tc>
          <w:tcPr>
            <w:tcW w:w="4679" w:type="dxa"/>
            <w:gridSpan w:val="2"/>
          </w:tcPr>
          <w:p w:rsidR="00CC23CF" w:rsidRDefault="00CC23CF" w:rsidP="00EA048D">
            <w:pPr>
              <w:jc w:val="both"/>
            </w:pPr>
          </w:p>
          <w:p w:rsidR="00CC23CF" w:rsidRPr="0022318F" w:rsidRDefault="00CC23CF" w:rsidP="00EA048D">
            <w:pPr>
              <w:jc w:val="both"/>
            </w:pPr>
            <w:r w:rsidRPr="0022318F">
              <w:t xml:space="preserve"> Родительские собрания</w:t>
            </w:r>
          </w:p>
        </w:tc>
        <w:tc>
          <w:tcPr>
            <w:tcW w:w="6300" w:type="dxa"/>
          </w:tcPr>
          <w:p w:rsidR="00CC23CF" w:rsidRDefault="00CC23CF" w:rsidP="00EA048D">
            <w:pPr>
              <w:jc w:val="both"/>
            </w:pPr>
          </w:p>
          <w:p w:rsidR="00CC23CF" w:rsidRPr="0022318F" w:rsidRDefault="00CC23CF" w:rsidP="00EA048D">
            <w:pPr>
              <w:jc w:val="both"/>
            </w:pPr>
            <w:r w:rsidRPr="0022318F">
              <w:t xml:space="preserve"> Информация о результатах контроля над выполнением муниципального задания</w:t>
            </w:r>
            <w:r>
              <w:t>, о</w:t>
            </w:r>
            <w:r w:rsidRPr="0022318F">
              <w:t xml:space="preserve"> выделении денежных сре</w:t>
            </w:r>
            <w:proofErr w:type="gramStart"/>
            <w:r w:rsidRPr="0022318F">
              <w:t>дств дл</w:t>
            </w:r>
            <w:proofErr w:type="gramEnd"/>
            <w:r w:rsidRPr="0022318F">
              <w:t>я выполнения муниципального задания</w:t>
            </w:r>
          </w:p>
        </w:tc>
        <w:tc>
          <w:tcPr>
            <w:tcW w:w="2941" w:type="dxa"/>
          </w:tcPr>
          <w:p w:rsidR="00CC23CF" w:rsidRDefault="00CC23CF" w:rsidP="00EA048D">
            <w:pPr>
              <w:jc w:val="both"/>
            </w:pPr>
          </w:p>
          <w:p w:rsidR="00CC23CF" w:rsidRPr="0022318F" w:rsidRDefault="00CC23CF" w:rsidP="00EA048D">
            <w:pPr>
              <w:jc w:val="both"/>
            </w:pPr>
            <w:r>
              <w:t>2 раза в год</w:t>
            </w:r>
          </w:p>
        </w:tc>
        <w:tc>
          <w:tcPr>
            <w:tcW w:w="4990" w:type="dxa"/>
            <w:gridSpan w:val="2"/>
            <w:vMerge/>
          </w:tcPr>
          <w:p w:rsidR="00CC23CF" w:rsidRPr="0022318F" w:rsidRDefault="00CC23CF" w:rsidP="00EA048D">
            <w:pPr>
              <w:jc w:val="both"/>
            </w:pPr>
          </w:p>
        </w:tc>
      </w:tr>
      <w:tr w:rsidR="00CC23CF" w:rsidRPr="0022318F" w:rsidTr="00EA048D">
        <w:trPr>
          <w:trHeight w:hRule="exact" w:val="1261"/>
        </w:trPr>
        <w:tc>
          <w:tcPr>
            <w:tcW w:w="567" w:type="dxa"/>
          </w:tcPr>
          <w:p w:rsidR="00CC23CF" w:rsidRPr="006C198F" w:rsidRDefault="00CC23CF" w:rsidP="00EA048D">
            <w:pPr>
              <w:jc w:val="both"/>
              <w:rPr>
                <w:b/>
              </w:rPr>
            </w:pPr>
            <w:r w:rsidRPr="006C198F">
              <w:rPr>
                <w:b/>
              </w:rPr>
              <w:lastRenderedPageBreak/>
              <w:t>4.</w:t>
            </w:r>
          </w:p>
        </w:tc>
        <w:tc>
          <w:tcPr>
            <w:tcW w:w="4679" w:type="dxa"/>
            <w:gridSpan w:val="2"/>
          </w:tcPr>
          <w:p w:rsidR="00CC23CF" w:rsidRDefault="00CC23CF" w:rsidP="00EA048D">
            <w:pPr>
              <w:jc w:val="both"/>
            </w:pPr>
          </w:p>
          <w:p w:rsidR="00CC23CF" w:rsidRPr="0022318F" w:rsidRDefault="00CC23CF" w:rsidP="00EA048D">
            <w:pPr>
              <w:jc w:val="both"/>
            </w:pPr>
            <w:r w:rsidRPr="0022318F">
              <w:t>Информационные стенды</w:t>
            </w:r>
          </w:p>
        </w:tc>
        <w:tc>
          <w:tcPr>
            <w:tcW w:w="6300" w:type="dxa"/>
          </w:tcPr>
          <w:p w:rsidR="00CC23CF" w:rsidRDefault="00CC23CF" w:rsidP="00EA048D">
            <w:pPr>
              <w:jc w:val="both"/>
            </w:pPr>
          </w:p>
          <w:p w:rsidR="00CC23CF" w:rsidRPr="0022318F" w:rsidRDefault="00CC23CF" w:rsidP="00EA048D">
            <w:pPr>
              <w:jc w:val="both"/>
            </w:pPr>
            <w:r w:rsidRPr="0022318F">
              <w:t>Официальные и</w:t>
            </w:r>
            <w:r>
              <w:t xml:space="preserve"> иные документы о деятельности У</w:t>
            </w:r>
            <w:r w:rsidRPr="0022318F">
              <w:t>чреждения</w:t>
            </w:r>
          </w:p>
        </w:tc>
        <w:tc>
          <w:tcPr>
            <w:tcW w:w="2941" w:type="dxa"/>
          </w:tcPr>
          <w:p w:rsidR="00CC23CF" w:rsidRDefault="00CC23CF" w:rsidP="00EA048D">
            <w:pPr>
              <w:jc w:val="both"/>
            </w:pPr>
          </w:p>
          <w:p w:rsidR="00CC23CF" w:rsidRPr="0022318F" w:rsidRDefault="00CC23CF" w:rsidP="00EA048D">
            <w:pPr>
              <w:jc w:val="both"/>
            </w:pPr>
            <w:r w:rsidRPr="0022318F">
              <w:t>1 раз в месяц</w:t>
            </w:r>
          </w:p>
        </w:tc>
        <w:tc>
          <w:tcPr>
            <w:tcW w:w="4990" w:type="dxa"/>
            <w:gridSpan w:val="2"/>
            <w:vMerge/>
            <w:tcBorders>
              <w:bottom w:val="nil"/>
            </w:tcBorders>
          </w:tcPr>
          <w:p w:rsidR="00CC23CF" w:rsidRPr="0022318F" w:rsidRDefault="00CC23CF" w:rsidP="00EA048D">
            <w:pPr>
              <w:jc w:val="both"/>
            </w:pPr>
          </w:p>
        </w:tc>
      </w:tr>
      <w:tr w:rsidR="00CC23CF" w:rsidRPr="0022318F" w:rsidTr="00EA04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gridAfter w:val="1"/>
          <w:wBefore w:w="626" w:type="dxa"/>
          <w:wAfter w:w="4208" w:type="dxa"/>
          <w:trHeight w:val="282"/>
        </w:trPr>
        <w:tc>
          <w:tcPr>
            <w:tcW w:w="14643" w:type="dxa"/>
            <w:gridSpan w:val="4"/>
            <w:tcBorders>
              <w:bottom w:val="nil"/>
            </w:tcBorders>
            <w:vAlign w:val="bottom"/>
          </w:tcPr>
          <w:p w:rsidR="00CC23CF" w:rsidRPr="0022318F" w:rsidRDefault="00CC23CF" w:rsidP="00EA048D">
            <w:pPr>
              <w:snapToGrid w:val="0"/>
            </w:pPr>
          </w:p>
        </w:tc>
      </w:tr>
    </w:tbl>
    <w:p w:rsidR="00CC23CF" w:rsidRDefault="00CC23CF" w:rsidP="00CC23CF">
      <w:pPr>
        <w:spacing w:before="160" w:after="80"/>
        <w:rPr>
          <w:b/>
        </w:rPr>
      </w:pPr>
    </w:p>
    <w:p w:rsidR="00CC23CF" w:rsidRDefault="00CC23CF" w:rsidP="00CC23CF">
      <w:pPr>
        <w:spacing w:before="160" w:after="80"/>
        <w:rPr>
          <w:b/>
        </w:rPr>
      </w:pPr>
    </w:p>
    <w:p w:rsidR="00CC23CF" w:rsidRPr="001159D4" w:rsidRDefault="00CC23CF" w:rsidP="00CC23CF">
      <w:pPr>
        <w:spacing w:before="160" w:after="80"/>
      </w:pPr>
      <w:r w:rsidRPr="004943AE">
        <w:rPr>
          <w:b/>
        </w:rPr>
        <w:t>4.4. Основания для приостановления оказания муниципальной услуги</w:t>
      </w:r>
      <w:r w:rsidRPr="001159D4">
        <w:t>:</w:t>
      </w:r>
    </w:p>
    <w:tbl>
      <w:tblPr>
        <w:tblW w:w="14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42"/>
        <w:gridCol w:w="6755"/>
        <w:gridCol w:w="7146"/>
      </w:tblGrid>
      <w:tr w:rsidR="00CC23CF" w:rsidRPr="0022318F" w:rsidTr="00EA048D">
        <w:trPr>
          <w:trHeight w:hRule="exact" w:val="685"/>
        </w:trPr>
        <w:tc>
          <w:tcPr>
            <w:tcW w:w="542" w:type="dxa"/>
            <w:vAlign w:val="center"/>
          </w:tcPr>
          <w:p w:rsidR="00CC23CF" w:rsidRPr="0022318F" w:rsidRDefault="00CC23CF" w:rsidP="00EA048D">
            <w:pPr>
              <w:jc w:val="center"/>
              <w:rPr>
                <w:b/>
              </w:rPr>
            </w:pPr>
            <w:r w:rsidRPr="0022318F">
              <w:rPr>
                <w:b/>
              </w:rPr>
              <w:t>№</w:t>
            </w:r>
          </w:p>
          <w:p w:rsidR="00CC23CF" w:rsidRPr="0022318F" w:rsidRDefault="00CC23CF" w:rsidP="00EA048D">
            <w:pPr>
              <w:jc w:val="center"/>
              <w:rPr>
                <w:b/>
              </w:rPr>
            </w:pPr>
            <w:proofErr w:type="gramStart"/>
            <w:r w:rsidRPr="0022318F">
              <w:rPr>
                <w:b/>
              </w:rPr>
              <w:t>п</w:t>
            </w:r>
            <w:proofErr w:type="gramEnd"/>
            <w:r w:rsidRPr="0022318F">
              <w:rPr>
                <w:b/>
              </w:rPr>
              <w:t>/п</w:t>
            </w:r>
          </w:p>
        </w:tc>
        <w:tc>
          <w:tcPr>
            <w:tcW w:w="6755" w:type="dxa"/>
            <w:vAlign w:val="center"/>
          </w:tcPr>
          <w:p w:rsidR="00CC23CF" w:rsidRPr="0022318F" w:rsidRDefault="00CC23CF" w:rsidP="00EA048D">
            <w:pPr>
              <w:jc w:val="center"/>
              <w:rPr>
                <w:b/>
              </w:rPr>
            </w:pPr>
            <w:r w:rsidRPr="0022318F">
              <w:rPr>
                <w:b/>
              </w:rPr>
              <w:t>Осно</w:t>
            </w:r>
            <w:r w:rsidRPr="0022318F">
              <w:rPr>
                <w:b/>
              </w:rPr>
              <w:softHyphen/>
              <w:t>вание для приоста</w:t>
            </w:r>
            <w:r w:rsidRPr="0022318F">
              <w:rPr>
                <w:b/>
              </w:rPr>
              <w:softHyphen/>
              <w:t>новления</w:t>
            </w:r>
          </w:p>
        </w:tc>
        <w:tc>
          <w:tcPr>
            <w:tcW w:w="7146" w:type="dxa"/>
          </w:tcPr>
          <w:p w:rsidR="00CC23CF" w:rsidRDefault="00CC23CF" w:rsidP="00EA048D">
            <w:pPr>
              <w:jc w:val="both"/>
            </w:pPr>
            <w:r>
              <w:rPr>
                <w:b/>
              </w:rPr>
              <w:t xml:space="preserve">  Нормативн</w:t>
            </w:r>
            <w:proofErr w:type="gramStart"/>
            <w:r>
              <w:rPr>
                <w:b/>
              </w:rPr>
              <w:t>о-</w:t>
            </w:r>
            <w:proofErr w:type="gramEnd"/>
            <w:r>
              <w:rPr>
                <w:b/>
              </w:rPr>
              <w:t xml:space="preserve"> правовые </w:t>
            </w:r>
            <w:r w:rsidRPr="0022318F">
              <w:rPr>
                <w:b/>
              </w:rPr>
              <w:t xml:space="preserve"> акт</w:t>
            </w:r>
            <w:r>
              <w:rPr>
                <w:b/>
              </w:rPr>
              <w:t>ы</w:t>
            </w:r>
          </w:p>
          <w:p w:rsidR="00CC23CF" w:rsidRDefault="00CC23CF" w:rsidP="00EA048D">
            <w:pPr>
              <w:jc w:val="both"/>
            </w:pPr>
          </w:p>
          <w:p w:rsidR="00CC23CF" w:rsidRPr="0022318F" w:rsidRDefault="00CC23CF" w:rsidP="00EA048D">
            <w:pPr>
              <w:jc w:val="center"/>
              <w:rPr>
                <w:b/>
              </w:rPr>
            </w:pPr>
          </w:p>
        </w:tc>
      </w:tr>
      <w:tr w:rsidR="00CC23CF" w:rsidRPr="0022318F" w:rsidTr="00EA048D">
        <w:trPr>
          <w:trHeight w:hRule="exact" w:val="893"/>
        </w:trPr>
        <w:tc>
          <w:tcPr>
            <w:tcW w:w="542" w:type="dxa"/>
          </w:tcPr>
          <w:p w:rsidR="00CC23CF" w:rsidRPr="0022318F" w:rsidRDefault="00CC23CF" w:rsidP="00EA048D">
            <w:r w:rsidRPr="0022318F">
              <w:t>1.</w:t>
            </w:r>
          </w:p>
        </w:tc>
        <w:tc>
          <w:tcPr>
            <w:tcW w:w="6755" w:type="dxa"/>
          </w:tcPr>
          <w:p w:rsidR="00CC23CF" w:rsidRPr="0022318F" w:rsidRDefault="00CC23CF" w:rsidP="00EA048D">
            <w:pPr>
              <w:tabs>
                <w:tab w:val="left" w:pos="7920"/>
              </w:tabs>
            </w:pPr>
            <w:r w:rsidRPr="0022318F">
              <w:t>Реорганизац</w:t>
            </w:r>
            <w:r>
              <w:t>ия,  ликвидация  У</w:t>
            </w:r>
            <w:r w:rsidRPr="0022318F">
              <w:t>чреждения</w:t>
            </w:r>
          </w:p>
          <w:p w:rsidR="00CC23CF" w:rsidRPr="0022318F" w:rsidRDefault="00CC23CF" w:rsidP="00EA048D"/>
        </w:tc>
        <w:tc>
          <w:tcPr>
            <w:tcW w:w="7146" w:type="dxa"/>
          </w:tcPr>
          <w:p w:rsidR="00CC23CF" w:rsidRPr="0022318F" w:rsidRDefault="00CC23CF" w:rsidP="00EA048D">
            <w:pPr>
              <w:jc w:val="both"/>
            </w:pPr>
            <w:r>
              <w:t>Ст. 22 Федерального закона от 29.12.2012 г. № 273-ФЗ «Об образовании в Российской Федерации»</w:t>
            </w:r>
          </w:p>
        </w:tc>
      </w:tr>
      <w:tr w:rsidR="00CC23CF" w:rsidRPr="0022318F" w:rsidTr="00EA048D">
        <w:trPr>
          <w:trHeight w:hRule="exact" w:val="1297"/>
        </w:trPr>
        <w:tc>
          <w:tcPr>
            <w:tcW w:w="542" w:type="dxa"/>
          </w:tcPr>
          <w:p w:rsidR="00CC23CF" w:rsidRPr="0022318F" w:rsidRDefault="00CC23CF" w:rsidP="00EA048D">
            <w:r w:rsidRPr="0022318F">
              <w:t>2.</w:t>
            </w:r>
          </w:p>
        </w:tc>
        <w:tc>
          <w:tcPr>
            <w:tcW w:w="6755" w:type="dxa"/>
          </w:tcPr>
          <w:p w:rsidR="00CC23CF" w:rsidRPr="0022318F" w:rsidRDefault="00CC23CF" w:rsidP="00EA048D">
            <w:r>
              <w:t xml:space="preserve"> Отсутствие возможности Учреждения по оказанию указанных услуг</w:t>
            </w:r>
          </w:p>
        </w:tc>
        <w:tc>
          <w:tcPr>
            <w:tcW w:w="7146" w:type="dxa"/>
          </w:tcPr>
          <w:p w:rsidR="00CC23CF" w:rsidRPr="002D07BF" w:rsidRDefault="00CC23CF" w:rsidP="00EA048D">
            <w:pPr>
              <w:jc w:val="both"/>
              <w:rPr>
                <w:b/>
              </w:rPr>
            </w:pPr>
            <w:r>
              <w:t xml:space="preserve"> Положение о формировании задания учредителя в отношении бюджетного учреждения, созданного на базе имущества, находящегося в муниципальной собственности и порядке финансового обеспечения выполнения задания.</w:t>
            </w:r>
          </w:p>
        </w:tc>
      </w:tr>
      <w:tr w:rsidR="00CC23CF" w:rsidRPr="0022318F" w:rsidTr="00EA048D">
        <w:trPr>
          <w:trHeight w:hRule="exact" w:val="980"/>
        </w:trPr>
        <w:tc>
          <w:tcPr>
            <w:tcW w:w="542" w:type="dxa"/>
          </w:tcPr>
          <w:p w:rsidR="00CC23CF" w:rsidRPr="0022318F" w:rsidRDefault="00CC23CF" w:rsidP="00EA048D">
            <w:r>
              <w:t>3.</w:t>
            </w:r>
          </w:p>
        </w:tc>
        <w:tc>
          <w:tcPr>
            <w:tcW w:w="6755" w:type="dxa"/>
          </w:tcPr>
          <w:p w:rsidR="00CC23CF" w:rsidRDefault="00CC23CF" w:rsidP="00EA048D">
            <w:r w:rsidRPr="0022318F">
              <w:t>Окончание периода, на который выданы разрешительные документы на осуществление соответствующих видов деятельности</w:t>
            </w:r>
            <w:r>
              <w:t>.</w:t>
            </w:r>
          </w:p>
        </w:tc>
        <w:tc>
          <w:tcPr>
            <w:tcW w:w="7146" w:type="dxa"/>
          </w:tcPr>
          <w:p w:rsidR="00CC23CF" w:rsidRPr="0022318F" w:rsidRDefault="00CC23CF" w:rsidP="00EA048D">
            <w:pPr>
              <w:tabs>
                <w:tab w:val="left" w:pos="7920"/>
              </w:tabs>
              <w:jc w:val="both"/>
            </w:pPr>
            <w:r w:rsidRPr="0022318F">
              <w:t>Закон Российской Федерации «Об образовании»</w:t>
            </w:r>
            <w:r>
              <w:rPr>
                <w:szCs w:val="28"/>
              </w:rPr>
              <w:t xml:space="preserve"> » от 29.12.2012 №273 –ФЗ   </w:t>
            </w:r>
          </w:p>
          <w:p w:rsidR="00CC23CF" w:rsidRDefault="00CC23CF" w:rsidP="00EA048D">
            <w:pPr>
              <w:jc w:val="both"/>
            </w:pPr>
            <w:r w:rsidRPr="0022318F">
              <w:t>Устав М</w:t>
            </w:r>
            <w:r>
              <w:t xml:space="preserve">ОБУ НШ-ДС </w:t>
            </w:r>
            <w:r>
              <w:rPr>
                <w:szCs w:val="28"/>
              </w:rPr>
              <w:t>д. Новомунасипово</w:t>
            </w:r>
          </w:p>
        </w:tc>
      </w:tr>
      <w:tr w:rsidR="00CC23CF" w:rsidRPr="0022318F" w:rsidTr="00EA048D">
        <w:trPr>
          <w:trHeight w:hRule="exact" w:val="1080"/>
        </w:trPr>
        <w:tc>
          <w:tcPr>
            <w:tcW w:w="542" w:type="dxa"/>
          </w:tcPr>
          <w:p w:rsidR="00CC23CF" w:rsidRDefault="00CC23CF" w:rsidP="00EA048D">
            <w:r>
              <w:lastRenderedPageBreak/>
              <w:t>4.</w:t>
            </w:r>
          </w:p>
        </w:tc>
        <w:tc>
          <w:tcPr>
            <w:tcW w:w="6755" w:type="dxa"/>
          </w:tcPr>
          <w:p w:rsidR="00CC23CF" w:rsidRPr="0055718C" w:rsidRDefault="00CC23CF" w:rsidP="00EA048D">
            <w:r>
              <w:t>Изменения размера выделяемых бюджетных  средств</w:t>
            </w:r>
          </w:p>
          <w:p w:rsidR="00CC23CF" w:rsidRDefault="00CC23CF" w:rsidP="00EA048D"/>
        </w:tc>
        <w:tc>
          <w:tcPr>
            <w:tcW w:w="7146" w:type="dxa"/>
          </w:tcPr>
          <w:p w:rsidR="00CC23CF" w:rsidRPr="006677C9" w:rsidRDefault="00CC23CF" w:rsidP="00EA048D">
            <w:pPr>
              <w:tabs>
                <w:tab w:val="left" w:pos="7920"/>
              </w:tabs>
              <w:snapToGrid w:val="0"/>
              <w:jc w:val="both"/>
            </w:pPr>
            <w:r w:rsidRPr="006677C9">
              <w:t>Порядок формирования финансового обеспечения выполнения муниципального задания на оказание муниципальных услуг (выполнение работ)», утв. постановлением главы администрации МР Бурзянский район РБ от 19.04.2011 № 335-п</w:t>
            </w:r>
          </w:p>
          <w:p w:rsidR="00CC23CF" w:rsidRDefault="00CC23CF" w:rsidP="00EA048D">
            <w:pPr>
              <w:tabs>
                <w:tab w:val="left" w:pos="7920"/>
              </w:tabs>
              <w:snapToGrid w:val="0"/>
              <w:jc w:val="both"/>
            </w:pPr>
            <w:r>
              <w:t>Порядок формирования финансового обеспечения выполнения муниципального задания органами местного самоуправления и муниципальными учреждениями.</w:t>
            </w:r>
          </w:p>
          <w:p w:rsidR="00CC23CF" w:rsidRPr="0022318F" w:rsidRDefault="00CC23CF" w:rsidP="00EA048D">
            <w:pPr>
              <w:tabs>
                <w:tab w:val="left" w:pos="7920"/>
              </w:tabs>
              <w:jc w:val="both"/>
            </w:pPr>
          </w:p>
        </w:tc>
      </w:tr>
      <w:tr w:rsidR="00CC23CF" w:rsidRPr="0022318F" w:rsidTr="00EA048D">
        <w:trPr>
          <w:trHeight w:hRule="exact" w:val="888"/>
        </w:trPr>
        <w:tc>
          <w:tcPr>
            <w:tcW w:w="542" w:type="dxa"/>
          </w:tcPr>
          <w:p w:rsidR="00CC23CF" w:rsidRDefault="00CC23CF" w:rsidP="00EA048D">
            <w:r>
              <w:t>5.</w:t>
            </w:r>
          </w:p>
        </w:tc>
        <w:tc>
          <w:tcPr>
            <w:tcW w:w="6755" w:type="dxa"/>
          </w:tcPr>
          <w:p w:rsidR="00CC23CF" w:rsidRDefault="00CC23CF" w:rsidP="00EA048D">
            <w:r w:rsidRPr="0022318F">
              <w:t>Перераспределение полномочий органов местного самоуправления, повлекшие исключение из компетенции учреждения полномочий по оказанию муниципальной услуги;</w:t>
            </w:r>
          </w:p>
        </w:tc>
        <w:tc>
          <w:tcPr>
            <w:tcW w:w="7146" w:type="dxa"/>
          </w:tcPr>
          <w:p w:rsidR="00CC23CF" w:rsidRPr="0022318F" w:rsidRDefault="00CC23CF" w:rsidP="00EA048D">
            <w:pPr>
              <w:tabs>
                <w:tab w:val="left" w:pos="7920"/>
              </w:tabs>
              <w:snapToGrid w:val="0"/>
              <w:jc w:val="both"/>
            </w:pPr>
            <w:r>
              <w:t xml:space="preserve"> Ст.3.12 </w:t>
            </w:r>
            <w:r w:rsidRPr="0022318F">
              <w:t>Кодекс</w:t>
            </w:r>
            <w:r>
              <w:t>а Российской Федерации  о</w:t>
            </w:r>
            <w:r w:rsidRPr="0022318F">
              <w:t>б административных правонарушениях  «Об административном приостановлении</w:t>
            </w:r>
            <w:r>
              <w:t xml:space="preserve"> деятельности» от 30.12.2001 № 195 -ФЗ</w:t>
            </w:r>
          </w:p>
          <w:p w:rsidR="00CC23CF" w:rsidRDefault="00CC23CF" w:rsidP="00EA048D">
            <w:pPr>
              <w:tabs>
                <w:tab w:val="left" w:pos="7920"/>
              </w:tabs>
              <w:snapToGrid w:val="0"/>
              <w:jc w:val="both"/>
            </w:pPr>
          </w:p>
        </w:tc>
      </w:tr>
      <w:tr w:rsidR="00CC23CF" w:rsidRPr="0022318F" w:rsidTr="00EA048D">
        <w:trPr>
          <w:trHeight w:hRule="exact" w:val="1070"/>
        </w:trPr>
        <w:tc>
          <w:tcPr>
            <w:tcW w:w="542" w:type="dxa"/>
          </w:tcPr>
          <w:p w:rsidR="00CC23CF" w:rsidRDefault="00CC23CF" w:rsidP="00EA048D">
            <w:r>
              <w:t>6.</w:t>
            </w:r>
          </w:p>
        </w:tc>
        <w:tc>
          <w:tcPr>
            <w:tcW w:w="6755" w:type="dxa"/>
          </w:tcPr>
          <w:p w:rsidR="00CC23CF" w:rsidRPr="0022318F" w:rsidRDefault="00CC23CF" w:rsidP="00EA048D">
            <w:r>
              <w:t>С</w:t>
            </w:r>
            <w:r w:rsidRPr="0022318F">
              <w:t>лучаи, предусмотренные нормативными правовыми актами, влекущие за собой невозможность оказания муниципальной услуги, не устранимую в краткосрочной перспективе</w:t>
            </w:r>
          </w:p>
        </w:tc>
        <w:tc>
          <w:tcPr>
            <w:tcW w:w="7146" w:type="dxa"/>
          </w:tcPr>
          <w:p w:rsidR="00CC23CF" w:rsidRPr="0022318F" w:rsidRDefault="00CC23CF" w:rsidP="00EA048D">
            <w:pPr>
              <w:tabs>
                <w:tab w:val="left" w:pos="7920"/>
              </w:tabs>
              <w:snapToGrid w:val="0"/>
            </w:pPr>
            <w:r w:rsidRPr="0022318F">
              <w:t>Чрезвычайные ситуации, сбои в поставке электро-, тепл</w:t>
            </w:r>
            <w:proofErr w:type="gramStart"/>
            <w:r w:rsidRPr="0022318F">
              <w:t>о-</w:t>
            </w:r>
            <w:proofErr w:type="gramEnd"/>
            <w:r w:rsidRPr="0022318F">
              <w:t>, водо- и газоснабжения</w:t>
            </w:r>
            <w:r>
              <w:t>.</w:t>
            </w:r>
          </w:p>
          <w:p w:rsidR="00CC23CF" w:rsidRPr="0022318F" w:rsidRDefault="00CC23CF" w:rsidP="00EA048D">
            <w:pPr>
              <w:tabs>
                <w:tab w:val="left" w:pos="7920"/>
              </w:tabs>
              <w:snapToGrid w:val="0"/>
            </w:pPr>
          </w:p>
        </w:tc>
      </w:tr>
    </w:tbl>
    <w:p w:rsidR="00CC23CF" w:rsidRDefault="00CC23CF" w:rsidP="00CC23CF">
      <w:pPr>
        <w:spacing w:before="160" w:after="80"/>
      </w:pPr>
    </w:p>
    <w:p w:rsidR="00CC23CF" w:rsidRPr="001159D4" w:rsidRDefault="00CC23CF" w:rsidP="00CC23CF">
      <w:pPr>
        <w:spacing w:before="160" w:after="80"/>
      </w:pPr>
      <w:r w:rsidRPr="001159D4">
        <w:t>4.5. Основания для отказа от оказания  муниципальной услуги:</w:t>
      </w:r>
    </w:p>
    <w:tbl>
      <w:tblPr>
        <w:tblW w:w="14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68"/>
        <w:gridCol w:w="7178"/>
        <w:gridCol w:w="6902"/>
      </w:tblGrid>
      <w:tr w:rsidR="00CC23CF" w:rsidRPr="0022318F" w:rsidTr="00EA048D">
        <w:trPr>
          <w:trHeight w:val="542"/>
        </w:trPr>
        <w:tc>
          <w:tcPr>
            <w:tcW w:w="368" w:type="dxa"/>
            <w:vAlign w:val="center"/>
          </w:tcPr>
          <w:p w:rsidR="00CC23CF" w:rsidRPr="0022318F" w:rsidRDefault="00CC23CF" w:rsidP="00EA048D">
            <w:pPr>
              <w:tabs>
                <w:tab w:val="left" w:pos="7920"/>
              </w:tabs>
              <w:jc w:val="center"/>
            </w:pPr>
            <w:r w:rsidRPr="0022318F">
              <w:t>№</w:t>
            </w:r>
          </w:p>
          <w:p w:rsidR="00CC23CF" w:rsidRPr="0022318F" w:rsidRDefault="00CC23CF" w:rsidP="00EA048D">
            <w:pPr>
              <w:tabs>
                <w:tab w:val="left" w:pos="7920"/>
              </w:tabs>
              <w:jc w:val="center"/>
            </w:pPr>
            <w:proofErr w:type="gramStart"/>
            <w:r w:rsidRPr="0022318F">
              <w:t>п</w:t>
            </w:r>
            <w:proofErr w:type="gramEnd"/>
            <w:r w:rsidRPr="0022318F">
              <w:t>/п</w:t>
            </w:r>
          </w:p>
        </w:tc>
        <w:tc>
          <w:tcPr>
            <w:tcW w:w="7178" w:type="dxa"/>
            <w:vAlign w:val="center"/>
          </w:tcPr>
          <w:p w:rsidR="00CC23CF" w:rsidRPr="0022318F" w:rsidRDefault="00CC23CF" w:rsidP="00EA048D">
            <w:pPr>
              <w:tabs>
                <w:tab w:val="left" w:pos="7920"/>
              </w:tabs>
              <w:jc w:val="center"/>
            </w:pPr>
            <w:r w:rsidRPr="0022318F">
              <w:rPr>
                <w:b/>
              </w:rPr>
              <w:t>Осно</w:t>
            </w:r>
            <w:r w:rsidRPr="0022318F">
              <w:rPr>
                <w:b/>
              </w:rPr>
              <w:softHyphen/>
              <w:t>вание для отказа</w:t>
            </w:r>
          </w:p>
        </w:tc>
        <w:tc>
          <w:tcPr>
            <w:tcW w:w="6902" w:type="dxa"/>
            <w:vAlign w:val="center"/>
          </w:tcPr>
          <w:p w:rsidR="00CC23CF" w:rsidRPr="00AA4589" w:rsidRDefault="00CC23CF" w:rsidP="00EA048D">
            <w:pPr>
              <w:tabs>
                <w:tab w:val="left" w:pos="792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 Нормативн</w:t>
            </w:r>
            <w:proofErr w:type="gramStart"/>
            <w:r>
              <w:rPr>
                <w:b/>
              </w:rPr>
              <w:t>о-</w:t>
            </w:r>
            <w:proofErr w:type="gramEnd"/>
            <w:r>
              <w:rPr>
                <w:b/>
              </w:rPr>
              <w:t xml:space="preserve">  правовые акты</w:t>
            </w:r>
          </w:p>
        </w:tc>
      </w:tr>
      <w:tr w:rsidR="00CC23CF" w:rsidRPr="0022318F" w:rsidTr="00EA048D">
        <w:trPr>
          <w:trHeight w:hRule="exact" w:val="1081"/>
        </w:trPr>
        <w:tc>
          <w:tcPr>
            <w:tcW w:w="368" w:type="dxa"/>
          </w:tcPr>
          <w:p w:rsidR="00CC23CF" w:rsidRPr="0022318F" w:rsidRDefault="00CC23CF" w:rsidP="00EA048D">
            <w:pPr>
              <w:tabs>
                <w:tab w:val="left" w:pos="7920"/>
              </w:tabs>
            </w:pPr>
            <w:r w:rsidRPr="0022318F">
              <w:t>1.</w:t>
            </w:r>
          </w:p>
        </w:tc>
        <w:tc>
          <w:tcPr>
            <w:tcW w:w="7178" w:type="dxa"/>
          </w:tcPr>
          <w:p w:rsidR="00CC23CF" w:rsidRPr="00AA4589" w:rsidRDefault="00CC23CF" w:rsidP="00EA048D">
            <w:pPr>
              <w:tabs>
                <w:tab w:val="left" w:pos="7920"/>
              </w:tabs>
              <w:snapToGrid w:val="0"/>
            </w:pPr>
            <w:r w:rsidRPr="00AA4589">
              <w:t xml:space="preserve">     Письменное заявление родителя (законного представителя</w:t>
            </w:r>
            <w:r>
              <w:t>)</w:t>
            </w:r>
          </w:p>
        </w:tc>
        <w:tc>
          <w:tcPr>
            <w:tcW w:w="6902" w:type="dxa"/>
          </w:tcPr>
          <w:p w:rsidR="00CC23CF" w:rsidRPr="0022318F" w:rsidRDefault="00CC23CF" w:rsidP="00EA048D">
            <w:pPr>
              <w:tabs>
                <w:tab w:val="left" w:pos="7920"/>
              </w:tabs>
            </w:pPr>
          </w:p>
          <w:p w:rsidR="00CC23CF" w:rsidRPr="0022318F" w:rsidRDefault="00CC23CF" w:rsidP="00EA048D">
            <w:pPr>
              <w:tabs>
                <w:tab w:val="left" w:pos="7920"/>
              </w:tabs>
              <w:ind w:firstLine="132"/>
            </w:pPr>
            <w:r>
              <w:t xml:space="preserve">Устав  </w:t>
            </w:r>
            <w:r w:rsidRPr="0022318F">
              <w:t>М</w:t>
            </w:r>
            <w:r>
              <w:t xml:space="preserve">ОБУ НШ-ДС </w:t>
            </w:r>
            <w:r>
              <w:rPr>
                <w:szCs w:val="28"/>
              </w:rPr>
              <w:t>д. Новомунасипово</w:t>
            </w:r>
          </w:p>
        </w:tc>
      </w:tr>
      <w:tr w:rsidR="00CC23CF" w:rsidRPr="0022318F" w:rsidTr="00EA048D">
        <w:trPr>
          <w:trHeight w:hRule="exact" w:val="1237"/>
        </w:trPr>
        <w:tc>
          <w:tcPr>
            <w:tcW w:w="368" w:type="dxa"/>
          </w:tcPr>
          <w:p w:rsidR="00CC23CF" w:rsidRDefault="00CC23CF" w:rsidP="00EA048D">
            <w:pPr>
              <w:tabs>
                <w:tab w:val="left" w:pos="7920"/>
              </w:tabs>
            </w:pPr>
            <w:r>
              <w:t>2.</w:t>
            </w:r>
          </w:p>
          <w:p w:rsidR="00CC23CF" w:rsidRDefault="00CC23CF" w:rsidP="00EA048D">
            <w:pPr>
              <w:tabs>
                <w:tab w:val="left" w:pos="7920"/>
              </w:tabs>
            </w:pPr>
            <w:r>
              <w:t>3.</w:t>
            </w:r>
          </w:p>
          <w:p w:rsidR="00CC23CF" w:rsidRDefault="00CC23CF" w:rsidP="00EA048D">
            <w:pPr>
              <w:tabs>
                <w:tab w:val="left" w:pos="7920"/>
              </w:tabs>
            </w:pPr>
            <w:r>
              <w:t>4.</w:t>
            </w:r>
          </w:p>
          <w:p w:rsidR="00CC23CF" w:rsidRPr="0022318F" w:rsidRDefault="00CC23CF" w:rsidP="00EA048D">
            <w:pPr>
              <w:tabs>
                <w:tab w:val="left" w:pos="7920"/>
              </w:tabs>
            </w:pPr>
            <w:r>
              <w:t>5.</w:t>
            </w:r>
          </w:p>
        </w:tc>
        <w:tc>
          <w:tcPr>
            <w:tcW w:w="7178" w:type="dxa"/>
            <w:vAlign w:val="bottom"/>
          </w:tcPr>
          <w:p w:rsidR="00CC23CF" w:rsidRDefault="00CC23CF" w:rsidP="00EA048D">
            <w:r>
              <w:t>На период болезни ребенка</w:t>
            </w:r>
          </w:p>
          <w:p w:rsidR="00CC23CF" w:rsidRPr="0055718C" w:rsidRDefault="00CC23CF" w:rsidP="00EA048D">
            <w:r>
              <w:t xml:space="preserve"> Карантин в Учреждении</w:t>
            </w:r>
          </w:p>
          <w:p w:rsidR="00CC23CF" w:rsidRDefault="00CC23CF" w:rsidP="00EA048D">
            <w:pPr>
              <w:tabs>
                <w:tab w:val="left" w:pos="7920"/>
              </w:tabs>
              <w:snapToGrid w:val="0"/>
              <w:ind w:right="-108"/>
            </w:pPr>
            <w:r>
              <w:t>Санаторно-курортное лечение ребенка</w:t>
            </w:r>
          </w:p>
          <w:p w:rsidR="00CC23CF" w:rsidRDefault="00CC23CF" w:rsidP="00EA048D">
            <w:pPr>
              <w:tabs>
                <w:tab w:val="left" w:pos="7920"/>
              </w:tabs>
              <w:snapToGrid w:val="0"/>
              <w:ind w:right="-108"/>
            </w:pPr>
            <w:r>
              <w:t>Отпуск родителей (законных представителей) до 75 дней</w:t>
            </w:r>
          </w:p>
          <w:p w:rsidR="00CC23CF" w:rsidRPr="0022318F" w:rsidRDefault="00CC23CF" w:rsidP="00EA048D">
            <w:pPr>
              <w:tabs>
                <w:tab w:val="left" w:pos="7920"/>
              </w:tabs>
              <w:snapToGrid w:val="0"/>
              <w:ind w:right="-108"/>
            </w:pPr>
          </w:p>
        </w:tc>
        <w:tc>
          <w:tcPr>
            <w:tcW w:w="6902" w:type="dxa"/>
          </w:tcPr>
          <w:p w:rsidR="00CC23CF" w:rsidRDefault="00CC23CF" w:rsidP="00EA048D">
            <w:pPr>
              <w:tabs>
                <w:tab w:val="left" w:pos="7920"/>
              </w:tabs>
              <w:ind w:firstLine="132"/>
            </w:pPr>
          </w:p>
          <w:p w:rsidR="00CC23CF" w:rsidRPr="0022318F" w:rsidRDefault="00CC23CF" w:rsidP="00EA048D">
            <w:pPr>
              <w:tabs>
                <w:tab w:val="left" w:pos="7920"/>
              </w:tabs>
            </w:pPr>
            <w:r>
              <w:t>Федеральный</w:t>
            </w:r>
            <w:r w:rsidRPr="004159A4">
              <w:t xml:space="preserve"> з</w:t>
            </w:r>
            <w:r>
              <w:t>акон</w:t>
            </w:r>
            <w:r w:rsidRPr="004159A4">
              <w:t xml:space="preserve">  от 29.12.2012  № 273- ФЗ  «Об образовании в Российской Федерации</w:t>
            </w:r>
            <w:r w:rsidRPr="0022318F">
              <w:t>»</w:t>
            </w:r>
            <w:r>
              <w:t>, Устав организации.</w:t>
            </w:r>
          </w:p>
          <w:p w:rsidR="00CC23CF" w:rsidRPr="0022318F" w:rsidRDefault="00CC23CF" w:rsidP="00EA048D">
            <w:pPr>
              <w:tabs>
                <w:tab w:val="left" w:pos="7920"/>
              </w:tabs>
              <w:ind w:firstLine="132"/>
            </w:pPr>
            <w:r>
              <w:t xml:space="preserve"> </w:t>
            </w:r>
          </w:p>
          <w:p w:rsidR="00CC23CF" w:rsidRDefault="00CC23CF" w:rsidP="00EA048D">
            <w:pPr>
              <w:tabs>
                <w:tab w:val="left" w:pos="7920"/>
              </w:tabs>
              <w:snapToGrid w:val="0"/>
            </w:pPr>
          </w:p>
          <w:p w:rsidR="00CC23CF" w:rsidRPr="0022318F" w:rsidRDefault="00CC23CF" w:rsidP="00EA048D">
            <w:pPr>
              <w:tabs>
                <w:tab w:val="left" w:pos="7920"/>
              </w:tabs>
              <w:snapToGrid w:val="0"/>
            </w:pPr>
          </w:p>
        </w:tc>
      </w:tr>
    </w:tbl>
    <w:p w:rsidR="00CC23CF" w:rsidRDefault="00CC23CF" w:rsidP="00CC23CF">
      <w:pPr>
        <w:spacing w:before="160" w:after="80"/>
        <w:rPr>
          <w:b/>
        </w:rPr>
      </w:pPr>
    </w:p>
    <w:p w:rsidR="00CC23CF" w:rsidRPr="0022318F" w:rsidRDefault="00CC23CF" w:rsidP="00CC23CF">
      <w:pPr>
        <w:spacing w:before="160" w:after="80"/>
        <w:rPr>
          <w:b/>
        </w:rPr>
      </w:pPr>
      <w:r>
        <w:rPr>
          <w:b/>
        </w:rPr>
        <w:t>5</w:t>
      </w:r>
      <w:r w:rsidRPr="0022318F">
        <w:rPr>
          <w:b/>
        </w:rPr>
        <w:t>. Предельная цена (тариф) на оплату муниципальной услуги</w:t>
      </w:r>
    </w:p>
    <w:p w:rsidR="00CC23CF" w:rsidRPr="001159D4" w:rsidRDefault="00CC23CF" w:rsidP="00CC23CF">
      <w:pPr>
        <w:spacing w:before="160" w:after="80"/>
      </w:pPr>
      <w:r w:rsidRPr="001159D4">
        <w:t>5.1.Значения предельных цен (тарифов):</w:t>
      </w:r>
    </w:p>
    <w:tbl>
      <w:tblPr>
        <w:tblW w:w="14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45"/>
        <w:gridCol w:w="5986"/>
        <w:gridCol w:w="1355"/>
        <w:gridCol w:w="6582"/>
      </w:tblGrid>
      <w:tr w:rsidR="00CC23CF" w:rsidRPr="0022318F" w:rsidTr="00EA048D">
        <w:trPr>
          <w:trHeight w:hRule="exact" w:val="2039"/>
        </w:trPr>
        <w:tc>
          <w:tcPr>
            <w:tcW w:w="545" w:type="dxa"/>
            <w:vAlign w:val="center"/>
          </w:tcPr>
          <w:p w:rsidR="00CC23CF" w:rsidRPr="0022318F" w:rsidRDefault="00CC23CF" w:rsidP="00EA048D">
            <w:pPr>
              <w:rPr>
                <w:b/>
              </w:rPr>
            </w:pPr>
            <w:r w:rsidRPr="0022318F">
              <w:rPr>
                <w:b/>
              </w:rPr>
              <w:lastRenderedPageBreak/>
              <w:t>№</w:t>
            </w:r>
          </w:p>
          <w:p w:rsidR="00CC23CF" w:rsidRPr="0022318F" w:rsidRDefault="00CC23CF" w:rsidP="00EA048D">
            <w:pPr>
              <w:jc w:val="center"/>
              <w:rPr>
                <w:b/>
              </w:rPr>
            </w:pPr>
            <w:proofErr w:type="gramStart"/>
            <w:r w:rsidRPr="0022318F">
              <w:rPr>
                <w:b/>
              </w:rPr>
              <w:t>п</w:t>
            </w:r>
            <w:proofErr w:type="gramEnd"/>
            <w:r w:rsidRPr="0022318F">
              <w:rPr>
                <w:b/>
              </w:rPr>
              <w:t>/п</w:t>
            </w:r>
          </w:p>
        </w:tc>
        <w:tc>
          <w:tcPr>
            <w:tcW w:w="5986" w:type="dxa"/>
            <w:vAlign w:val="center"/>
          </w:tcPr>
          <w:p w:rsidR="00CC23CF" w:rsidRPr="0022318F" w:rsidRDefault="00CC23CF" w:rsidP="00EA048D">
            <w:pPr>
              <w:jc w:val="center"/>
              <w:rPr>
                <w:b/>
              </w:rPr>
            </w:pPr>
            <w:r w:rsidRPr="0022318F">
              <w:rPr>
                <w:b/>
              </w:rPr>
              <w:t>Значе</w:t>
            </w:r>
            <w:r w:rsidRPr="0022318F">
              <w:rPr>
                <w:b/>
              </w:rPr>
              <w:softHyphen/>
              <w:t>ние пре</w:t>
            </w:r>
            <w:r w:rsidRPr="0022318F">
              <w:rPr>
                <w:b/>
              </w:rPr>
              <w:softHyphen/>
              <w:t>дельной цены (тарифа) на оказа</w:t>
            </w:r>
            <w:r w:rsidRPr="0022318F">
              <w:rPr>
                <w:b/>
              </w:rPr>
              <w:softHyphen/>
              <w:t>ние муниципальной услуги</w:t>
            </w:r>
          </w:p>
        </w:tc>
        <w:tc>
          <w:tcPr>
            <w:tcW w:w="1355" w:type="dxa"/>
            <w:vAlign w:val="center"/>
          </w:tcPr>
          <w:p w:rsidR="00CC23CF" w:rsidRPr="0022318F" w:rsidRDefault="00CC23CF" w:rsidP="00EA048D">
            <w:pPr>
              <w:jc w:val="center"/>
              <w:rPr>
                <w:b/>
              </w:rPr>
            </w:pPr>
            <w:r w:rsidRPr="0022318F">
              <w:rPr>
                <w:b/>
              </w:rPr>
              <w:t>Цена</w:t>
            </w:r>
          </w:p>
          <w:p w:rsidR="00CC23CF" w:rsidRPr="0022318F" w:rsidRDefault="00CC23CF" w:rsidP="00EA048D">
            <w:pPr>
              <w:jc w:val="center"/>
              <w:rPr>
                <w:b/>
              </w:rPr>
            </w:pPr>
            <w:r w:rsidRPr="0022318F">
              <w:rPr>
                <w:b/>
              </w:rPr>
              <w:t>(тариф)</w:t>
            </w:r>
          </w:p>
          <w:p w:rsidR="00CC23CF" w:rsidRPr="0022318F" w:rsidRDefault="00CC23CF" w:rsidP="00EA048D">
            <w:pPr>
              <w:jc w:val="center"/>
              <w:rPr>
                <w:b/>
              </w:rPr>
            </w:pPr>
            <w:r w:rsidRPr="0022318F">
              <w:rPr>
                <w:b/>
              </w:rPr>
              <w:t>Руб.</w:t>
            </w:r>
          </w:p>
        </w:tc>
        <w:tc>
          <w:tcPr>
            <w:tcW w:w="6582" w:type="dxa"/>
          </w:tcPr>
          <w:p w:rsidR="00CC23CF" w:rsidRDefault="00CC23CF" w:rsidP="00EA048D">
            <w:pPr>
              <w:jc w:val="center"/>
              <w:rPr>
                <w:b/>
              </w:rPr>
            </w:pPr>
          </w:p>
          <w:p w:rsidR="00CC23CF" w:rsidRDefault="00CC23CF" w:rsidP="00EA048D">
            <w:pPr>
              <w:jc w:val="center"/>
              <w:rPr>
                <w:b/>
              </w:rPr>
            </w:pPr>
            <w:r w:rsidRPr="0022318F">
              <w:rPr>
                <w:b/>
              </w:rPr>
              <w:t xml:space="preserve">Реквизиты акта, </w:t>
            </w:r>
          </w:p>
          <w:p w:rsidR="00CC23CF" w:rsidRPr="0022318F" w:rsidRDefault="00CC23CF" w:rsidP="00EA048D">
            <w:pPr>
              <w:jc w:val="center"/>
              <w:rPr>
                <w:b/>
              </w:rPr>
            </w:pPr>
            <w:r w:rsidRPr="0022318F">
              <w:rPr>
                <w:b/>
              </w:rPr>
              <w:t>устанавливающего порядок определения цен (тарифов)</w:t>
            </w:r>
          </w:p>
        </w:tc>
      </w:tr>
      <w:tr w:rsidR="00CC23CF" w:rsidRPr="0022318F" w:rsidTr="00EA048D">
        <w:trPr>
          <w:trHeight w:hRule="exact" w:val="1989"/>
        </w:trPr>
        <w:tc>
          <w:tcPr>
            <w:tcW w:w="545" w:type="dxa"/>
          </w:tcPr>
          <w:p w:rsidR="00CC23CF" w:rsidRPr="0022318F" w:rsidRDefault="00CC23CF" w:rsidP="00EA048D">
            <w:pPr>
              <w:jc w:val="both"/>
            </w:pPr>
            <w:r w:rsidRPr="0022318F">
              <w:t>1.</w:t>
            </w:r>
          </w:p>
        </w:tc>
        <w:tc>
          <w:tcPr>
            <w:tcW w:w="5986" w:type="dxa"/>
          </w:tcPr>
          <w:p w:rsidR="00CC23CF" w:rsidRPr="0022318F" w:rsidRDefault="00CC23CF" w:rsidP="00EA048D">
            <w:pPr>
              <w:jc w:val="both"/>
            </w:pPr>
            <w:r w:rsidRPr="0022318F">
              <w:t xml:space="preserve">Родительская плата на </w:t>
            </w:r>
            <w:r>
              <w:t xml:space="preserve">содержание </w:t>
            </w:r>
            <w:r w:rsidRPr="0022318F">
              <w:t xml:space="preserve">ребенка </w:t>
            </w:r>
            <w:r>
              <w:t xml:space="preserve"> в день</w:t>
            </w:r>
          </w:p>
        </w:tc>
        <w:tc>
          <w:tcPr>
            <w:tcW w:w="1355" w:type="dxa"/>
          </w:tcPr>
          <w:p w:rsidR="00CC23CF" w:rsidRPr="0022318F" w:rsidRDefault="00CC23CF" w:rsidP="00EA048D">
            <w:pPr>
              <w:jc w:val="both"/>
            </w:pPr>
            <w:r>
              <w:t xml:space="preserve"> 42,20</w:t>
            </w:r>
          </w:p>
          <w:p w:rsidR="00CC23CF" w:rsidRPr="0022318F" w:rsidRDefault="00CC23CF" w:rsidP="00EA048D">
            <w:pPr>
              <w:jc w:val="both"/>
            </w:pPr>
          </w:p>
        </w:tc>
        <w:tc>
          <w:tcPr>
            <w:tcW w:w="6582" w:type="dxa"/>
          </w:tcPr>
          <w:p w:rsidR="00CC23CF" w:rsidRPr="00E319FF" w:rsidRDefault="00CC23CF" w:rsidP="00EA048D">
            <w:pPr>
              <w:ind w:left="113"/>
              <w:rPr>
                <w:sz w:val="28"/>
                <w:szCs w:val="28"/>
              </w:rPr>
            </w:pPr>
            <w:r>
              <w:t>Постановление</w:t>
            </w:r>
            <w:r w:rsidRPr="00A43EF5">
              <w:t xml:space="preserve"> Главы администрации муниципального района Бурзянский район № 208-п  от 25 февраля 2014 года «О мерах материальной поддержки воспитания и обучения детей, посещающих образовательные организации, реализующие образовательную программу дошкольного образования, находящиеся на территории муниципального района</w:t>
            </w:r>
            <w:r>
              <w:t xml:space="preserve"> Бурзянский район» </w:t>
            </w:r>
          </w:p>
          <w:p w:rsidR="00CC23CF" w:rsidRPr="0022318F" w:rsidRDefault="00CC23CF" w:rsidP="00EA048D">
            <w:pPr>
              <w:jc w:val="both"/>
            </w:pPr>
          </w:p>
        </w:tc>
      </w:tr>
    </w:tbl>
    <w:p w:rsidR="00CC23CF" w:rsidRDefault="00CC23CF" w:rsidP="00CC23CF">
      <w:pPr>
        <w:spacing w:before="160" w:after="160"/>
        <w:jc w:val="both"/>
        <w:rPr>
          <w:b/>
        </w:rPr>
      </w:pPr>
      <w:r>
        <w:t>5</w:t>
      </w:r>
      <w:r w:rsidRPr="0084304C">
        <w:t>.2.</w:t>
      </w:r>
      <w:r>
        <w:t xml:space="preserve"> Порядок, срок внесения  родительской платы в организации определяется договором об образовании по образовательным программам дошкольного образования, заключенным между муниципальным  образовательным бюджетным учреждением для детей дошкольного  и младшего школьного возраста  начальная школа – детский сад д. Новомунасипово   и родителями (законными представителями).</w:t>
      </w:r>
    </w:p>
    <w:p w:rsidR="00CC23CF" w:rsidRDefault="00CC23CF" w:rsidP="00CC23CF">
      <w:pPr>
        <w:spacing w:before="160" w:after="160"/>
        <w:jc w:val="both"/>
        <w:rPr>
          <w:b/>
        </w:rPr>
      </w:pPr>
      <w:r>
        <w:rPr>
          <w:b/>
        </w:rPr>
        <w:t xml:space="preserve"> 6. Порядок контроля над</w:t>
      </w:r>
      <w:r w:rsidRPr="0022318F">
        <w:rPr>
          <w:b/>
        </w:rPr>
        <w:t xml:space="preserve"> выполнением </w:t>
      </w:r>
      <w:r>
        <w:rPr>
          <w:b/>
        </w:rPr>
        <w:t xml:space="preserve">муниципального </w:t>
      </w:r>
      <w:r w:rsidRPr="0022318F">
        <w:rPr>
          <w:b/>
        </w:rPr>
        <w:t>задания</w:t>
      </w:r>
      <w:r>
        <w:rPr>
          <w:b/>
        </w:rPr>
        <w:t>.</w:t>
      </w:r>
    </w:p>
    <w:p w:rsidR="00CC23CF" w:rsidRDefault="00CC23CF" w:rsidP="00CC23CF">
      <w:pPr>
        <w:snapToGrid w:val="0"/>
      </w:pPr>
      <w:r>
        <w:rPr>
          <w:b/>
        </w:rPr>
        <w:t>6.1.</w:t>
      </w:r>
      <w:proofErr w:type="gramStart"/>
      <w:r>
        <w:t>Контроль за</w:t>
      </w:r>
      <w:proofErr w:type="gramEnd"/>
      <w:r>
        <w:t xml:space="preserve"> исполнением муниципального задания осуществляет   МКУ районный отдел</w:t>
      </w:r>
      <w:r w:rsidRPr="00161BD5">
        <w:t xml:space="preserve"> </w:t>
      </w:r>
      <w:r>
        <w:t>образования Администрации МР Бурзянский район Республики Башкортостан</w:t>
      </w:r>
    </w:p>
    <w:p w:rsidR="00CC23CF" w:rsidRDefault="00CC23CF" w:rsidP="00CC23CF">
      <w:pPr>
        <w:snapToGrid w:val="0"/>
      </w:pPr>
      <w:r>
        <w:t>Формами контроля являются плановые и оперативные проверки, отчётная документация, собеседование, анкетирование.</w:t>
      </w:r>
    </w:p>
    <w:p w:rsidR="00CC23CF" w:rsidRDefault="00CC23CF" w:rsidP="00CC23CF">
      <w:pPr>
        <w:snapToGrid w:val="0"/>
      </w:pPr>
      <w:r>
        <w:t>Контролю подлежат:</w:t>
      </w:r>
    </w:p>
    <w:p w:rsidR="00CC23CF" w:rsidRDefault="00CC23CF" w:rsidP="00CC23CF">
      <w:pPr>
        <w:snapToGrid w:val="0"/>
      </w:pPr>
      <w:r>
        <w:t>- качественные характеристики услуги;</w:t>
      </w:r>
    </w:p>
    <w:p w:rsidR="00CC23CF" w:rsidRDefault="00CC23CF" w:rsidP="00CC23CF">
      <w:pPr>
        <w:snapToGrid w:val="0"/>
      </w:pPr>
      <w:r>
        <w:t>- результаты выполнения муниципального задания;</w:t>
      </w:r>
    </w:p>
    <w:p w:rsidR="00CC23CF" w:rsidRDefault="00CC23CF" w:rsidP="00CC23CF">
      <w:pPr>
        <w:snapToGrid w:val="0"/>
      </w:pPr>
      <w:r>
        <w:t>- объёмы услуги;</w:t>
      </w:r>
    </w:p>
    <w:p w:rsidR="00CC23CF" w:rsidRDefault="00CC23CF" w:rsidP="00CC23CF">
      <w:pPr>
        <w:snapToGrid w:val="0"/>
      </w:pPr>
      <w:r>
        <w:t>- состояние и развитие имущественного комплекса Учреждения;</w:t>
      </w:r>
    </w:p>
    <w:p w:rsidR="00CC23CF" w:rsidRDefault="00CC23CF" w:rsidP="00CC23CF">
      <w:pPr>
        <w:snapToGrid w:val="0"/>
      </w:pPr>
      <w:r>
        <w:t>- предоставление информации о выполнении муниципального задания.</w:t>
      </w:r>
    </w:p>
    <w:p w:rsidR="00CC23CF" w:rsidRDefault="00CC23CF" w:rsidP="00CC23CF">
      <w:pPr>
        <w:snapToGrid w:val="0"/>
      </w:pPr>
    </w:p>
    <w:p w:rsidR="00CC23CF" w:rsidRDefault="00CC23CF" w:rsidP="00CC23CF">
      <w:pPr>
        <w:snapToGrid w:val="0"/>
      </w:pPr>
    </w:p>
    <w:p w:rsidR="00CC23CF" w:rsidRDefault="00CC23CF" w:rsidP="00CC23CF">
      <w:pPr>
        <w:snapToGri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3"/>
        <w:gridCol w:w="4822"/>
        <w:gridCol w:w="5599"/>
        <w:gridCol w:w="3722"/>
      </w:tblGrid>
      <w:tr w:rsidR="00CC23CF" w:rsidRPr="00FE7B19" w:rsidTr="00EA048D">
        <w:tc>
          <w:tcPr>
            <w:tcW w:w="644" w:type="dxa"/>
          </w:tcPr>
          <w:p w:rsidR="00CC23CF" w:rsidRPr="00FE7B19" w:rsidRDefault="00CC23CF" w:rsidP="00EA048D">
            <w:pPr>
              <w:spacing w:after="80"/>
              <w:jc w:val="center"/>
              <w:rPr>
                <w:b/>
              </w:rPr>
            </w:pPr>
          </w:p>
          <w:p w:rsidR="00CC23CF" w:rsidRPr="00FE7B19" w:rsidRDefault="00CC23CF" w:rsidP="00EA048D">
            <w:pPr>
              <w:spacing w:after="80"/>
              <w:jc w:val="center"/>
              <w:rPr>
                <w:b/>
              </w:rPr>
            </w:pPr>
            <w:r w:rsidRPr="00FE7B19">
              <w:rPr>
                <w:b/>
              </w:rPr>
              <w:t>№</w:t>
            </w:r>
          </w:p>
          <w:p w:rsidR="00CC23CF" w:rsidRPr="00FE7B19" w:rsidRDefault="00CC23CF" w:rsidP="00EA048D">
            <w:pPr>
              <w:spacing w:after="80"/>
              <w:jc w:val="center"/>
              <w:rPr>
                <w:b/>
              </w:rPr>
            </w:pPr>
            <w:proofErr w:type="gramStart"/>
            <w:r w:rsidRPr="00FE7B19">
              <w:rPr>
                <w:b/>
              </w:rPr>
              <w:t>п</w:t>
            </w:r>
            <w:proofErr w:type="gramEnd"/>
            <w:r w:rsidRPr="00FE7B19">
              <w:rPr>
                <w:b/>
              </w:rPr>
              <w:t>/п</w:t>
            </w:r>
          </w:p>
        </w:tc>
        <w:tc>
          <w:tcPr>
            <w:tcW w:w="4874" w:type="dxa"/>
          </w:tcPr>
          <w:p w:rsidR="00CC23CF" w:rsidRPr="00FE7B19" w:rsidRDefault="00CC23CF" w:rsidP="00EA048D">
            <w:pPr>
              <w:spacing w:after="80"/>
              <w:jc w:val="center"/>
              <w:rPr>
                <w:b/>
              </w:rPr>
            </w:pPr>
          </w:p>
          <w:p w:rsidR="00CC23CF" w:rsidRPr="00FE7B19" w:rsidRDefault="00CC23CF" w:rsidP="00EA048D">
            <w:pPr>
              <w:spacing w:after="80"/>
              <w:jc w:val="center"/>
              <w:rPr>
                <w:b/>
              </w:rPr>
            </w:pPr>
            <w:r w:rsidRPr="00FE7B19">
              <w:rPr>
                <w:b/>
              </w:rPr>
              <w:t>Формы контроля</w:t>
            </w:r>
          </w:p>
        </w:tc>
        <w:tc>
          <w:tcPr>
            <w:tcW w:w="5654" w:type="dxa"/>
          </w:tcPr>
          <w:p w:rsidR="00CC23CF" w:rsidRPr="00FE7B19" w:rsidRDefault="00CC23CF" w:rsidP="00EA048D">
            <w:pPr>
              <w:spacing w:after="80"/>
              <w:jc w:val="center"/>
              <w:rPr>
                <w:b/>
              </w:rPr>
            </w:pPr>
          </w:p>
          <w:p w:rsidR="00CC23CF" w:rsidRPr="00FE7B19" w:rsidRDefault="00CC23CF" w:rsidP="00EA048D">
            <w:pPr>
              <w:spacing w:after="80"/>
              <w:jc w:val="center"/>
              <w:rPr>
                <w:b/>
              </w:rPr>
            </w:pPr>
            <w:r w:rsidRPr="00FE7B19">
              <w:rPr>
                <w:b/>
              </w:rPr>
              <w:t>Периодич</w:t>
            </w:r>
            <w:r w:rsidRPr="00FE7B19">
              <w:rPr>
                <w:b/>
              </w:rPr>
              <w:softHyphen/>
              <w:t>ность</w:t>
            </w:r>
          </w:p>
        </w:tc>
        <w:tc>
          <w:tcPr>
            <w:tcW w:w="3750" w:type="dxa"/>
          </w:tcPr>
          <w:p w:rsidR="00CC23CF" w:rsidRPr="00FE7B19" w:rsidRDefault="00CC23CF" w:rsidP="00EA048D">
            <w:pPr>
              <w:spacing w:after="80"/>
              <w:jc w:val="center"/>
              <w:rPr>
                <w:b/>
              </w:rPr>
            </w:pPr>
            <w:r w:rsidRPr="00FE7B19">
              <w:rPr>
                <w:b/>
              </w:rPr>
              <w:t>Исполни</w:t>
            </w:r>
            <w:r w:rsidRPr="00FE7B19">
              <w:rPr>
                <w:b/>
              </w:rPr>
              <w:softHyphen/>
              <w:t>тельные органы муниципальной власти, осуществляю</w:t>
            </w:r>
            <w:r w:rsidRPr="00FE7B19">
              <w:rPr>
                <w:b/>
              </w:rPr>
              <w:softHyphen/>
              <w:t xml:space="preserve">щие </w:t>
            </w:r>
            <w:proofErr w:type="gramStart"/>
            <w:r w:rsidRPr="00FE7B19">
              <w:rPr>
                <w:b/>
              </w:rPr>
              <w:t>контроль за</w:t>
            </w:r>
            <w:proofErr w:type="gramEnd"/>
            <w:r w:rsidRPr="00FE7B19">
              <w:rPr>
                <w:b/>
              </w:rPr>
              <w:t xml:space="preserve"> выпол</w:t>
            </w:r>
            <w:r w:rsidRPr="00FE7B19">
              <w:rPr>
                <w:b/>
              </w:rPr>
              <w:softHyphen/>
              <w:t>нением зада</w:t>
            </w:r>
            <w:r w:rsidRPr="00FE7B19">
              <w:rPr>
                <w:b/>
              </w:rPr>
              <w:softHyphen/>
              <w:t>ния</w:t>
            </w:r>
          </w:p>
        </w:tc>
      </w:tr>
      <w:tr w:rsidR="00CC23CF" w:rsidTr="00EA048D">
        <w:tc>
          <w:tcPr>
            <w:tcW w:w="644" w:type="dxa"/>
          </w:tcPr>
          <w:p w:rsidR="00CC23CF" w:rsidRDefault="00CC23CF" w:rsidP="00EA048D">
            <w:pPr>
              <w:spacing w:after="80"/>
            </w:pPr>
            <w:r>
              <w:t>1.</w:t>
            </w:r>
          </w:p>
        </w:tc>
        <w:tc>
          <w:tcPr>
            <w:tcW w:w="4874" w:type="dxa"/>
          </w:tcPr>
          <w:p w:rsidR="00CC23CF" w:rsidRDefault="00CC23CF" w:rsidP="00EA048D">
            <w:pPr>
              <w:spacing w:after="80"/>
            </w:pPr>
            <w:r>
              <w:t>Контроль в форме выездной проверки</w:t>
            </w:r>
          </w:p>
        </w:tc>
        <w:tc>
          <w:tcPr>
            <w:tcW w:w="5654" w:type="dxa"/>
          </w:tcPr>
          <w:p w:rsidR="00CC23CF" w:rsidRDefault="00CC23CF" w:rsidP="00EA048D">
            <w:pPr>
              <w:snapToGrid w:val="0"/>
              <w:jc w:val="both"/>
            </w:pPr>
            <w:r>
              <w:t>- в соответствии с планом, графиком проведения выездных проверок;</w:t>
            </w:r>
          </w:p>
          <w:p w:rsidR="00CC23CF" w:rsidRDefault="00CC23CF" w:rsidP="00EA048D">
            <w:pPr>
              <w:snapToGrid w:val="0"/>
              <w:jc w:val="both"/>
            </w:pPr>
            <w:r>
              <w:t xml:space="preserve">- по мере необходимости (в случае поступлений обоснованных жалоб потребителей, требований контрольных, надзорных и правоохранительных органов) </w:t>
            </w:r>
          </w:p>
          <w:p w:rsidR="00CC23CF" w:rsidRDefault="00CC23CF" w:rsidP="00EA048D">
            <w:pPr>
              <w:spacing w:after="80"/>
            </w:pPr>
          </w:p>
        </w:tc>
        <w:tc>
          <w:tcPr>
            <w:tcW w:w="3750" w:type="dxa"/>
            <w:vMerge w:val="restart"/>
          </w:tcPr>
          <w:p w:rsidR="00CC23CF" w:rsidRDefault="00CC23CF" w:rsidP="00EA048D">
            <w:pPr>
              <w:spacing w:after="80"/>
            </w:pPr>
          </w:p>
          <w:p w:rsidR="00CC23CF" w:rsidRPr="00CE7A4B" w:rsidRDefault="00CC23CF" w:rsidP="00EA048D">
            <w:pPr>
              <w:spacing w:after="80"/>
              <w:jc w:val="both"/>
            </w:pPr>
            <w:r w:rsidRPr="00CE7A4B">
              <w:t>Исполни</w:t>
            </w:r>
            <w:r w:rsidRPr="00CE7A4B">
              <w:softHyphen/>
              <w:t xml:space="preserve">тельные органы муниципальной власти, Роспотребнадзор, органы Государственной противопожарной службы и </w:t>
            </w:r>
            <w:proofErr w:type="gramStart"/>
            <w:r w:rsidRPr="00CE7A4B">
              <w:t>другие</w:t>
            </w:r>
            <w:proofErr w:type="gramEnd"/>
            <w:r w:rsidRPr="00CE7A4B">
              <w:t xml:space="preserve"> государственные и муниципальные контролирующие органы,</w:t>
            </w:r>
          </w:p>
        </w:tc>
      </w:tr>
      <w:tr w:rsidR="00CC23CF" w:rsidTr="00EA048D">
        <w:tc>
          <w:tcPr>
            <w:tcW w:w="644" w:type="dxa"/>
          </w:tcPr>
          <w:p w:rsidR="00CC23CF" w:rsidRDefault="00CC23CF" w:rsidP="00EA048D">
            <w:pPr>
              <w:spacing w:after="80"/>
            </w:pPr>
          </w:p>
        </w:tc>
        <w:tc>
          <w:tcPr>
            <w:tcW w:w="4874" w:type="dxa"/>
          </w:tcPr>
          <w:p w:rsidR="00CC23CF" w:rsidRDefault="00CC23CF" w:rsidP="00EA048D">
            <w:pPr>
              <w:spacing w:after="80"/>
            </w:pPr>
            <w:r w:rsidRPr="0022318F">
              <w:t>Проверка состояния имущества</w:t>
            </w:r>
            <w:r>
              <w:t>, используемого в деятельности У</w:t>
            </w:r>
            <w:r w:rsidRPr="0022318F">
              <w:t>чреждения</w:t>
            </w:r>
          </w:p>
        </w:tc>
        <w:tc>
          <w:tcPr>
            <w:tcW w:w="5654" w:type="dxa"/>
          </w:tcPr>
          <w:p w:rsidR="00CC23CF" w:rsidRDefault="00CC23CF" w:rsidP="00EA048D">
            <w:pPr>
              <w:spacing w:after="80"/>
            </w:pPr>
            <w:r w:rsidRPr="0022318F">
              <w:t>В соответствии с планом проверок</w:t>
            </w:r>
          </w:p>
        </w:tc>
        <w:tc>
          <w:tcPr>
            <w:tcW w:w="3750" w:type="dxa"/>
            <w:vMerge/>
          </w:tcPr>
          <w:p w:rsidR="00CC23CF" w:rsidRDefault="00CC23CF" w:rsidP="00EA048D">
            <w:pPr>
              <w:spacing w:after="80"/>
            </w:pPr>
          </w:p>
        </w:tc>
      </w:tr>
      <w:tr w:rsidR="00CC23CF" w:rsidTr="00EA048D">
        <w:tc>
          <w:tcPr>
            <w:tcW w:w="644" w:type="dxa"/>
          </w:tcPr>
          <w:p w:rsidR="00CC23CF" w:rsidRDefault="00CC23CF" w:rsidP="00EA048D">
            <w:pPr>
              <w:spacing w:after="80"/>
            </w:pPr>
          </w:p>
        </w:tc>
        <w:tc>
          <w:tcPr>
            <w:tcW w:w="4874" w:type="dxa"/>
          </w:tcPr>
          <w:p w:rsidR="00CC23CF" w:rsidRDefault="00CC23CF" w:rsidP="00EA048D">
            <w:pPr>
              <w:spacing w:after="80"/>
            </w:pPr>
            <w:r>
              <w:t>Контроль в форме камеральной проверки отчётности</w:t>
            </w:r>
          </w:p>
        </w:tc>
        <w:tc>
          <w:tcPr>
            <w:tcW w:w="5654" w:type="dxa"/>
            <w:vAlign w:val="center"/>
          </w:tcPr>
          <w:p w:rsidR="00CC23CF" w:rsidRDefault="00CC23CF" w:rsidP="00EA048D">
            <w:pPr>
              <w:snapToGrid w:val="0"/>
              <w:jc w:val="both"/>
            </w:pPr>
            <w:r>
              <w:t>По мере поступления отчётности о выполнении муниципального задания</w:t>
            </w:r>
          </w:p>
        </w:tc>
        <w:tc>
          <w:tcPr>
            <w:tcW w:w="3750" w:type="dxa"/>
            <w:vMerge/>
          </w:tcPr>
          <w:p w:rsidR="00CC23CF" w:rsidRDefault="00CC23CF" w:rsidP="00EA048D">
            <w:pPr>
              <w:spacing w:after="80"/>
            </w:pPr>
          </w:p>
        </w:tc>
      </w:tr>
    </w:tbl>
    <w:p w:rsidR="00CC23CF" w:rsidRDefault="00CC23CF" w:rsidP="00CC23CF">
      <w:pPr>
        <w:pStyle w:val="ConsPlusNonformat"/>
        <w:widowControl/>
        <w:rPr>
          <w:b/>
        </w:rPr>
      </w:pPr>
    </w:p>
    <w:p w:rsidR="00CC23CF" w:rsidRDefault="00CC23CF" w:rsidP="00CC23CF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CC23CF" w:rsidRDefault="00CC23CF" w:rsidP="00CC23CF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CC23CF" w:rsidRDefault="00CC23CF" w:rsidP="00CC23CF">
      <w:pPr>
        <w:pStyle w:val="ConsPlu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  <w:r w:rsidRPr="004F7997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4F7997">
        <w:rPr>
          <w:rFonts w:ascii="Times New Roman" w:hAnsi="Times New Roman" w:cs="Times New Roman"/>
          <w:b/>
          <w:bCs/>
          <w:sz w:val="24"/>
          <w:szCs w:val="24"/>
        </w:rPr>
        <w:t>Условия финансирования муниципального задания</w:t>
      </w:r>
    </w:p>
    <w:p w:rsidR="00CC23CF" w:rsidRPr="004F7997" w:rsidRDefault="00CC23CF" w:rsidP="00CC23CF">
      <w:pPr>
        <w:pStyle w:val="ConsPlu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</w:p>
    <w:p w:rsidR="00CC23CF" w:rsidRPr="00973434" w:rsidRDefault="00CC23CF" w:rsidP="00CC23C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4F7997">
        <w:rPr>
          <w:rFonts w:ascii="Times New Roman" w:hAnsi="Times New Roman" w:cs="Times New Roman"/>
          <w:sz w:val="24"/>
          <w:szCs w:val="24"/>
        </w:rPr>
        <w:t xml:space="preserve">.1. Общий объем финансирования муниципального задания составляет </w:t>
      </w:r>
      <w:r w:rsidRPr="00BF5474">
        <w:rPr>
          <w:rFonts w:ascii="Times New Roman" w:hAnsi="Times New Roman" w:cs="Times New Roman"/>
          <w:b/>
          <w:sz w:val="24"/>
          <w:szCs w:val="28"/>
        </w:rPr>
        <w:t>917972</w:t>
      </w:r>
      <w:r w:rsidRPr="00973434">
        <w:rPr>
          <w:rFonts w:ascii="Times New Roman" w:hAnsi="Times New Roman" w:cs="Times New Roman"/>
          <w:b/>
          <w:sz w:val="24"/>
        </w:rPr>
        <w:t>(</w:t>
      </w:r>
      <w:r>
        <w:rPr>
          <w:rFonts w:ascii="Times New Roman" w:hAnsi="Times New Roman" w:cs="Times New Roman"/>
          <w:b/>
          <w:sz w:val="24"/>
        </w:rPr>
        <w:t>Девятьсот семнадцать тысяч девятьсот семьдесят два</w:t>
      </w:r>
      <w:proofErr w:type="gramStart"/>
      <w:r>
        <w:rPr>
          <w:rFonts w:ascii="Times New Roman" w:hAnsi="Times New Roman" w:cs="Times New Roman"/>
          <w:b/>
          <w:sz w:val="24"/>
        </w:rPr>
        <w:t xml:space="preserve">  </w:t>
      </w:r>
      <w:r w:rsidRPr="00973434">
        <w:rPr>
          <w:rFonts w:ascii="Times New Roman" w:hAnsi="Times New Roman" w:cs="Times New Roman"/>
          <w:b/>
          <w:sz w:val="24"/>
        </w:rPr>
        <w:t>)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 рублей </w:t>
      </w:r>
    </w:p>
    <w:p w:rsidR="00CC23CF" w:rsidRPr="004F7997" w:rsidRDefault="00CC23CF" w:rsidP="00CC23C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4F7997">
        <w:rPr>
          <w:rFonts w:ascii="Times New Roman" w:hAnsi="Times New Roman" w:cs="Times New Roman"/>
          <w:sz w:val="24"/>
          <w:szCs w:val="24"/>
        </w:rPr>
        <w:t>.2. Финансирование осуществляется на основания соглашения  «О порядке и условиях предоставления субсидии на возмещение нормативных затрат на оказание услуг физическим и (или) юридическим лицам</w:t>
      </w:r>
      <w:proofErr w:type="gramStart"/>
      <w:r w:rsidRPr="004F7997">
        <w:rPr>
          <w:rFonts w:ascii="Times New Roman" w:hAnsi="Times New Roman" w:cs="Times New Roman"/>
          <w:sz w:val="24"/>
          <w:szCs w:val="24"/>
        </w:rPr>
        <w:t>»з</w:t>
      </w:r>
      <w:proofErr w:type="gramEnd"/>
      <w:r w:rsidRPr="004F7997">
        <w:rPr>
          <w:rFonts w:ascii="Times New Roman" w:hAnsi="Times New Roman" w:cs="Times New Roman"/>
          <w:sz w:val="24"/>
          <w:szCs w:val="24"/>
        </w:rPr>
        <w:t>аключенный между Учредителем и Учреждением.</w:t>
      </w:r>
    </w:p>
    <w:p w:rsidR="00CC23CF" w:rsidRPr="004F7997" w:rsidRDefault="00CC23CF" w:rsidP="00CC23C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4F7997">
        <w:rPr>
          <w:rFonts w:ascii="Times New Roman" w:hAnsi="Times New Roman" w:cs="Times New Roman"/>
          <w:sz w:val="24"/>
          <w:szCs w:val="24"/>
        </w:rPr>
        <w:t>.3. Расход субсидии осуществляется в соответствии с приложение соглашения «О порядке и условиях предоставления субсидии на возмещение нормативных затрат на оказание услуг физическим и (или) юридическим лицам».</w:t>
      </w:r>
    </w:p>
    <w:p w:rsidR="00CC23CF" w:rsidRDefault="00CC23CF" w:rsidP="00CC23C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4F7997">
        <w:rPr>
          <w:rFonts w:ascii="Times New Roman" w:hAnsi="Times New Roman" w:cs="Times New Roman"/>
          <w:sz w:val="24"/>
          <w:szCs w:val="24"/>
        </w:rPr>
        <w:t>.4. Выполнение муниципального задания является обязательным для Учреждения.</w:t>
      </w:r>
    </w:p>
    <w:p w:rsidR="00CC23CF" w:rsidRPr="004F7997" w:rsidRDefault="00CC23CF" w:rsidP="00CC23C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C23CF" w:rsidRDefault="00CC23CF" w:rsidP="00CC23CF">
      <w:pPr>
        <w:jc w:val="both"/>
        <w:rPr>
          <w:b/>
        </w:rPr>
      </w:pPr>
    </w:p>
    <w:p w:rsidR="00CC23CF" w:rsidRDefault="00CC23CF" w:rsidP="00CC23CF">
      <w:pPr>
        <w:jc w:val="both"/>
        <w:rPr>
          <w:b/>
        </w:rPr>
      </w:pPr>
      <w:r>
        <w:rPr>
          <w:b/>
        </w:rPr>
        <w:t xml:space="preserve">8.  </w:t>
      </w:r>
      <w:r w:rsidRPr="00DA7A93">
        <w:rPr>
          <w:b/>
        </w:rPr>
        <w:t>Сроки предоставления отчетов об исполнении муниципального задания</w:t>
      </w:r>
    </w:p>
    <w:p w:rsidR="00CC23CF" w:rsidRPr="00DA7A93" w:rsidRDefault="00CC23CF" w:rsidP="00CC23CF">
      <w:pPr>
        <w:jc w:val="both"/>
        <w:rPr>
          <w:b/>
        </w:rPr>
      </w:pPr>
    </w:p>
    <w:tbl>
      <w:tblPr>
        <w:tblW w:w="0" w:type="auto"/>
        <w:tblInd w:w="548" w:type="dxa"/>
        <w:tblLook w:val="00A0"/>
      </w:tblPr>
      <w:tblGrid>
        <w:gridCol w:w="6694"/>
        <w:gridCol w:w="7544"/>
      </w:tblGrid>
      <w:tr w:rsidR="00CC23CF" w:rsidRPr="00D91996" w:rsidTr="00EA048D">
        <w:tc>
          <w:tcPr>
            <w:tcW w:w="6820" w:type="dxa"/>
          </w:tcPr>
          <w:p w:rsidR="00CC23CF" w:rsidRPr="00D91996" w:rsidRDefault="00CC23CF" w:rsidP="00EA048D">
            <w:pPr>
              <w:rPr>
                <w:sz w:val="23"/>
                <w:szCs w:val="23"/>
              </w:rPr>
            </w:pPr>
            <w:r w:rsidRPr="00D91996">
              <w:rPr>
                <w:sz w:val="23"/>
                <w:szCs w:val="23"/>
              </w:rPr>
              <w:t>1. квартальный отчет об исполнении муниципального задания -</w:t>
            </w:r>
          </w:p>
        </w:tc>
        <w:tc>
          <w:tcPr>
            <w:tcW w:w="7701" w:type="dxa"/>
          </w:tcPr>
          <w:p w:rsidR="00CC23CF" w:rsidRPr="00D91996" w:rsidRDefault="00CC23CF" w:rsidP="00EA048D">
            <w:pPr>
              <w:rPr>
                <w:sz w:val="23"/>
                <w:szCs w:val="23"/>
              </w:rPr>
            </w:pPr>
            <w:r w:rsidRPr="00D91996">
              <w:rPr>
                <w:sz w:val="23"/>
                <w:szCs w:val="23"/>
              </w:rPr>
              <w:t>до 15 числа месяца, следующего за отчетным кварталом</w:t>
            </w:r>
          </w:p>
        </w:tc>
      </w:tr>
      <w:tr w:rsidR="00CC23CF" w:rsidRPr="00D91996" w:rsidTr="00EA048D">
        <w:tc>
          <w:tcPr>
            <w:tcW w:w="6820" w:type="dxa"/>
          </w:tcPr>
          <w:p w:rsidR="00CC23CF" w:rsidRDefault="00CC23CF" w:rsidP="00EA048D">
            <w:pPr>
              <w:rPr>
                <w:sz w:val="23"/>
                <w:szCs w:val="23"/>
              </w:rPr>
            </w:pPr>
          </w:p>
          <w:p w:rsidR="00CC23CF" w:rsidRPr="00D91996" w:rsidRDefault="00CC23CF" w:rsidP="00EA048D">
            <w:pPr>
              <w:rPr>
                <w:sz w:val="23"/>
                <w:szCs w:val="23"/>
              </w:rPr>
            </w:pPr>
            <w:r w:rsidRPr="00D91996">
              <w:rPr>
                <w:sz w:val="23"/>
                <w:szCs w:val="23"/>
              </w:rPr>
              <w:t>2. годовой отчет об исполнении муниципального задания -</w:t>
            </w:r>
          </w:p>
        </w:tc>
        <w:tc>
          <w:tcPr>
            <w:tcW w:w="7701" w:type="dxa"/>
          </w:tcPr>
          <w:p w:rsidR="00CC23CF" w:rsidRDefault="00CC23CF" w:rsidP="00EA048D">
            <w:pPr>
              <w:rPr>
                <w:sz w:val="23"/>
                <w:szCs w:val="23"/>
              </w:rPr>
            </w:pPr>
          </w:p>
          <w:p w:rsidR="00CC23CF" w:rsidRPr="00D91996" w:rsidRDefault="00CC23CF" w:rsidP="00EA048D">
            <w:pPr>
              <w:rPr>
                <w:sz w:val="23"/>
                <w:szCs w:val="23"/>
              </w:rPr>
            </w:pPr>
            <w:r w:rsidRPr="00D91996">
              <w:rPr>
                <w:sz w:val="23"/>
                <w:szCs w:val="23"/>
              </w:rPr>
              <w:t>до 30 января очередного финансового года</w:t>
            </w:r>
          </w:p>
        </w:tc>
      </w:tr>
    </w:tbl>
    <w:p w:rsidR="00CC23CF" w:rsidRPr="00D91996" w:rsidRDefault="00CC23CF" w:rsidP="00CC23CF">
      <w:pPr>
        <w:pStyle w:val="ConsPlusNonformat"/>
        <w:widowControl/>
        <w:jc w:val="both"/>
        <w:rPr>
          <w:rFonts w:ascii="Times New Roman" w:hAnsi="Times New Roman" w:cs="Times New Roman"/>
          <w:i/>
          <w:sz w:val="23"/>
          <w:szCs w:val="23"/>
        </w:rPr>
      </w:pPr>
    </w:p>
    <w:p w:rsidR="00CC23CF" w:rsidRDefault="00CC23CF" w:rsidP="00CC23CF">
      <w:pPr>
        <w:numPr>
          <w:ilvl w:val="0"/>
          <w:numId w:val="1"/>
        </w:numPr>
        <w:tabs>
          <w:tab w:val="num" w:pos="0"/>
        </w:tabs>
        <w:adjustRightInd w:val="0"/>
        <w:ind w:left="0" w:firstLine="0"/>
        <w:jc w:val="both"/>
        <w:rPr>
          <w:b/>
        </w:rPr>
      </w:pPr>
      <w:r w:rsidRPr="00DA7A93">
        <w:rPr>
          <w:b/>
        </w:rPr>
        <w:t xml:space="preserve">Срок выполнения задания: с </w:t>
      </w:r>
      <w:r>
        <w:rPr>
          <w:b/>
        </w:rPr>
        <w:t>01.01.2015</w:t>
      </w:r>
      <w:r w:rsidRPr="00DA7A93">
        <w:rPr>
          <w:b/>
        </w:rPr>
        <w:t xml:space="preserve"> года по 31 декабря 201</w:t>
      </w:r>
      <w:r>
        <w:rPr>
          <w:b/>
        </w:rPr>
        <w:t>5</w:t>
      </w:r>
      <w:r w:rsidRPr="00DA7A93">
        <w:rPr>
          <w:b/>
        </w:rPr>
        <w:t xml:space="preserve"> года.</w:t>
      </w:r>
    </w:p>
    <w:p w:rsidR="00CC23CF" w:rsidRPr="00DA7A93" w:rsidRDefault="00CC23CF" w:rsidP="00CC23CF">
      <w:pPr>
        <w:adjustRightInd w:val="0"/>
        <w:jc w:val="both"/>
        <w:rPr>
          <w:b/>
        </w:rPr>
      </w:pPr>
    </w:p>
    <w:p w:rsidR="00CC23CF" w:rsidRPr="00DA7A93" w:rsidRDefault="00CC23CF" w:rsidP="00CC23CF">
      <w:pPr>
        <w:numPr>
          <w:ilvl w:val="0"/>
          <w:numId w:val="1"/>
        </w:numPr>
        <w:tabs>
          <w:tab w:val="num" w:pos="-180"/>
        </w:tabs>
        <w:adjustRightInd w:val="0"/>
        <w:ind w:left="0" w:firstLine="0"/>
        <w:jc w:val="both"/>
        <w:rPr>
          <w:b/>
        </w:rPr>
      </w:pPr>
      <w:r w:rsidRPr="00DA7A93">
        <w:rPr>
          <w:b/>
        </w:rPr>
        <w:t xml:space="preserve">Источник финансирования: Бюджет </w:t>
      </w:r>
      <w:r>
        <w:rPr>
          <w:b/>
        </w:rPr>
        <w:t xml:space="preserve">муниципального района Бурзянский район </w:t>
      </w:r>
      <w:r w:rsidRPr="00DA7A93">
        <w:rPr>
          <w:b/>
        </w:rPr>
        <w:t xml:space="preserve"> Республики Башкортостан.</w:t>
      </w:r>
    </w:p>
    <w:p w:rsidR="00CC23CF" w:rsidRPr="00DA7A93" w:rsidRDefault="00CC23CF" w:rsidP="00CC23CF">
      <w:pPr>
        <w:adjustRightInd w:val="0"/>
        <w:jc w:val="both"/>
        <w:rPr>
          <w:b/>
        </w:rPr>
      </w:pPr>
    </w:p>
    <w:p w:rsidR="00CC23CF" w:rsidRDefault="00CC23CF" w:rsidP="00CC23CF">
      <w:pPr>
        <w:adjustRightInd w:val="0"/>
        <w:jc w:val="both"/>
        <w:rPr>
          <w:sz w:val="23"/>
          <w:szCs w:val="23"/>
        </w:rPr>
      </w:pPr>
    </w:p>
    <w:p w:rsidR="00CC23CF" w:rsidRDefault="00CC23CF" w:rsidP="00CC23CF">
      <w:pPr>
        <w:rPr>
          <w:b/>
          <w:sz w:val="20"/>
          <w:szCs w:val="20"/>
        </w:rPr>
      </w:pPr>
    </w:p>
    <w:p w:rsidR="00CC23CF" w:rsidRDefault="00CC23CF" w:rsidP="00CC23CF">
      <w:pPr>
        <w:jc w:val="right"/>
        <w:rPr>
          <w:b/>
          <w:sz w:val="20"/>
          <w:szCs w:val="20"/>
        </w:rPr>
      </w:pPr>
    </w:p>
    <w:p w:rsidR="00CC23CF" w:rsidRPr="00187C8C" w:rsidRDefault="00CC23CF" w:rsidP="00CC23CF">
      <w:r w:rsidRPr="00187C8C">
        <w:t>Управляющий делами Администрации</w:t>
      </w:r>
    </w:p>
    <w:p w:rsidR="00CC23CF" w:rsidRPr="00187C8C" w:rsidRDefault="00CC23CF" w:rsidP="00CC23CF">
      <w:r w:rsidRPr="00187C8C">
        <w:t xml:space="preserve">муниципального района Бурзянский район </w:t>
      </w:r>
    </w:p>
    <w:p w:rsidR="00CC23CF" w:rsidRPr="00187C8C" w:rsidRDefault="00CC23CF" w:rsidP="00CC23CF">
      <w:r w:rsidRPr="00187C8C">
        <w:t>Республики БашкортостанХалитов Г.А.</w:t>
      </w:r>
    </w:p>
    <w:p w:rsidR="00CC23CF" w:rsidRPr="00187C8C" w:rsidRDefault="00CC23CF" w:rsidP="00CC23CF"/>
    <w:p w:rsidR="00CC23CF" w:rsidRPr="00187C8C" w:rsidRDefault="00CC23CF" w:rsidP="00CC23CF">
      <w:pPr>
        <w:jc w:val="right"/>
      </w:pPr>
    </w:p>
    <w:p w:rsidR="00CC23CF" w:rsidRDefault="00CC23CF" w:rsidP="00CC23CF">
      <w:pPr>
        <w:jc w:val="right"/>
        <w:rPr>
          <w:b/>
          <w:sz w:val="20"/>
          <w:szCs w:val="20"/>
        </w:rPr>
      </w:pPr>
    </w:p>
    <w:p w:rsidR="00CC23CF" w:rsidRDefault="00CC23CF" w:rsidP="00CC23CF"/>
    <w:p w:rsidR="00CC23CF" w:rsidRDefault="00CC23CF" w:rsidP="00CC23CF"/>
    <w:p w:rsidR="00CC23CF" w:rsidRDefault="00CC23CF" w:rsidP="00CC23CF">
      <w:pPr>
        <w:jc w:val="right"/>
        <w:rPr>
          <w:b/>
          <w:sz w:val="20"/>
          <w:szCs w:val="20"/>
        </w:rPr>
      </w:pPr>
    </w:p>
    <w:p w:rsidR="00CC23CF" w:rsidRDefault="00CC23CF" w:rsidP="00CC23CF">
      <w:pPr>
        <w:jc w:val="right"/>
        <w:rPr>
          <w:b/>
          <w:sz w:val="20"/>
          <w:szCs w:val="20"/>
        </w:rPr>
      </w:pPr>
    </w:p>
    <w:p w:rsidR="00CC23CF" w:rsidRDefault="00CC23CF" w:rsidP="00CC23CF">
      <w:pPr>
        <w:jc w:val="right"/>
        <w:rPr>
          <w:b/>
          <w:sz w:val="20"/>
          <w:szCs w:val="20"/>
        </w:rPr>
      </w:pPr>
    </w:p>
    <w:p w:rsidR="00CC23CF" w:rsidRDefault="00CC23CF" w:rsidP="00CC23CF">
      <w:pPr>
        <w:jc w:val="right"/>
        <w:rPr>
          <w:b/>
          <w:sz w:val="20"/>
          <w:szCs w:val="20"/>
        </w:rPr>
      </w:pPr>
    </w:p>
    <w:p w:rsidR="00CC23CF" w:rsidRDefault="00CC23CF" w:rsidP="00CC23CF">
      <w:pPr>
        <w:jc w:val="right"/>
        <w:rPr>
          <w:b/>
          <w:sz w:val="20"/>
          <w:szCs w:val="20"/>
        </w:rPr>
      </w:pPr>
    </w:p>
    <w:p w:rsidR="00CC23CF" w:rsidRDefault="00CC23CF" w:rsidP="00CC23CF"/>
    <w:p w:rsidR="00720D5E" w:rsidRDefault="00720D5E"/>
    <w:sectPr w:rsidR="00720D5E" w:rsidSect="00EA04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A24" w:rsidRDefault="00E87A24" w:rsidP="003B75D0">
      <w:r>
        <w:separator/>
      </w:r>
    </w:p>
  </w:endnote>
  <w:endnote w:type="continuationSeparator" w:id="0">
    <w:p w:rsidR="00E87A24" w:rsidRDefault="00E87A24" w:rsidP="003B75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30C" w:rsidRDefault="0038430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30C" w:rsidRDefault="00E64AA9">
    <w:pPr>
      <w:pStyle w:val="a9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7" o:spid="_x0000_s2050" type="#_x0000_t202" style="position:absolute;margin-left:0;margin-top:.05pt;width:13.9pt;height:15.95pt;z-index:251658240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" stroked="f">
          <v:fill opacity="0"/>
          <v:textbox inset="0,0,0,0">
            <w:txbxContent>
              <w:p w:rsidR="0038430C" w:rsidRDefault="00E64AA9">
                <w:pPr>
                  <w:pStyle w:val="a9"/>
                </w:pPr>
                <w:r>
                  <w:rPr>
                    <w:rStyle w:val="ab"/>
                  </w:rPr>
                  <w:fldChar w:fldCharType="begin"/>
                </w:r>
                <w:r w:rsidR="0038430C">
                  <w:rPr>
                    <w:rStyle w:val="ab"/>
                  </w:rPr>
                  <w:instrText xml:space="preserve"> PAGE </w:instrText>
                </w:r>
                <w:r>
                  <w:rPr>
                    <w:rStyle w:val="ab"/>
                  </w:rPr>
                  <w:fldChar w:fldCharType="separate"/>
                </w:r>
                <w:r w:rsidR="00A966FA">
                  <w:rPr>
                    <w:rStyle w:val="ab"/>
                    <w:noProof/>
                  </w:rPr>
                  <w:t>39</w:t>
                </w:r>
                <w:r>
                  <w:rPr>
                    <w:rStyle w:val="ab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30C" w:rsidRDefault="0038430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A24" w:rsidRDefault="00E87A24" w:rsidP="003B75D0">
      <w:r>
        <w:separator/>
      </w:r>
    </w:p>
  </w:footnote>
  <w:footnote w:type="continuationSeparator" w:id="0">
    <w:p w:rsidR="00E87A24" w:rsidRDefault="00E87A24" w:rsidP="003B75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30C" w:rsidRDefault="00E64AA9">
    <w:pPr>
      <w:pStyle w:val="a7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8" o:spid="_x0000_s2049" type="#_x0000_t202" style="position:absolute;margin-left:0;margin-top:.05pt;width:11.9pt;height:13.65pt;z-index:251657216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" stroked="f">
          <v:fill opacity="0"/>
          <v:textbox inset="0,0,0,0">
            <w:txbxContent>
              <w:p w:rsidR="0038430C" w:rsidRDefault="0038430C">
                <w:pPr>
                  <w:pStyle w:val="a7"/>
                </w:pP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30C" w:rsidRDefault="0038430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decimal"/>
      <w:lvlText w:val="(%1)"/>
      <w:lvlJc w:val="left"/>
      <w:pPr>
        <w:tabs>
          <w:tab w:val="num" w:pos="659"/>
        </w:tabs>
        <w:ind w:left="659" w:hanging="375"/>
      </w:pPr>
      <w:rPr>
        <w:rFonts w:cs="Times New Roman"/>
      </w:rPr>
    </w:lvl>
  </w:abstractNum>
  <w:abstractNum w:abstractNumId="5">
    <w:nsid w:val="02065ED8"/>
    <w:multiLevelType w:val="hybridMultilevel"/>
    <w:tmpl w:val="87A083AC"/>
    <w:lvl w:ilvl="0" w:tplc="536A872E">
      <w:start w:val="2015"/>
      <w:numFmt w:val="decimal"/>
      <w:lvlText w:val="%1"/>
      <w:lvlJc w:val="left"/>
      <w:pPr>
        <w:ind w:left="806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6" w:hanging="360"/>
      </w:pPr>
    </w:lvl>
    <w:lvl w:ilvl="2" w:tplc="0419001B" w:tentative="1">
      <w:start w:val="1"/>
      <w:numFmt w:val="lowerRoman"/>
      <w:lvlText w:val="%3."/>
      <w:lvlJc w:val="right"/>
      <w:pPr>
        <w:ind w:left="2126" w:hanging="180"/>
      </w:pPr>
    </w:lvl>
    <w:lvl w:ilvl="3" w:tplc="0419000F" w:tentative="1">
      <w:start w:val="1"/>
      <w:numFmt w:val="decimal"/>
      <w:lvlText w:val="%4."/>
      <w:lvlJc w:val="left"/>
      <w:pPr>
        <w:ind w:left="2846" w:hanging="360"/>
      </w:pPr>
    </w:lvl>
    <w:lvl w:ilvl="4" w:tplc="04190019" w:tentative="1">
      <w:start w:val="1"/>
      <w:numFmt w:val="lowerLetter"/>
      <w:lvlText w:val="%5."/>
      <w:lvlJc w:val="left"/>
      <w:pPr>
        <w:ind w:left="3566" w:hanging="360"/>
      </w:pPr>
    </w:lvl>
    <w:lvl w:ilvl="5" w:tplc="0419001B" w:tentative="1">
      <w:start w:val="1"/>
      <w:numFmt w:val="lowerRoman"/>
      <w:lvlText w:val="%6."/>
      <w:lvlJc w:val="right"/>
      <w:pPr>
        <w:ind w:left="4286" w:hanging="180"/>
      </w:pPr>
    </w:lvl>
    <w:lvl w:ilvl="6" w:tplc="0419000F" w:tentative="1">
      <w:start w:val="1"/>
      <w:numFmt w:val="decimal"/>
      <w:lvlText w:val="%7."/>
      <w:lvlJc w:val="left"/>
      <w:pPr>
        <w:ind w:left="5006" w:hanging="360"/>
      </w:pPr>
    </w:lvl>
    <w:lvl w:ilvl="7" w:tplc="04190019" w:tentative="1">
      <w:start w:val="1"/>
      <w:numFmt w:val="lowerLetter"/>
      <w:lvlText w:val="%8."/>
      <w:lvlJc w:val="left"/>
      <w:pPr>
        <w:ind w:left="5726" w:hanging="360"/>
      </w:pPr>
    </w:lvl>
    <w:lvl w:ilvl="8" w:tplc="0419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6">
    <w:nsid w:val="28765E3B"/>
    <w:multiLevelType w:val="hybridMultilevel"/>
    <w:tmpl w:val="9230A6D6"/>
    <w:lvl w:ilvl="0" w:tplc="B778F5D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5A1115FB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69A40468"/>
    <w:multiLevelType w:val="hybridMultilevel"/>
    <w:tmpl w:val="E7622A2A"/>
    <w:lvl w:ilvl="0" w:tplc="9B0C8EB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C23CF"/>
    <w:rsid w:val="000C139A"/>
    <w:rsid w:val="002A434A"/>
    <w:rsid w:val="00306C57"/>
    <w:rsid w:val="0038430C"/>
    <w:rsid w:val="003B75D0"/>
    <w:rsid w:val="00695ABC"/>
    <w:rsid w:val="00720D5E"/>
    <w:rsid w:val="008D6218"/>
    <w:rsid w:val="00A966FA"/>
    <w:rsid w:val="00C25686"/>
    <w:rsid w:val="00CC23CF"/>
    <w:rsid w:val="00E64AA9"/>
    <w:rsid w:val="00E87A24"/>
    <w:rsid w:val="00EA048D"/>
    <w:rsid w:val="00F45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3C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C23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CC23CF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character" w:styleId="a3">
    <w:name w:val="Strong"/>
    <w:basedOn w:val="a0"/>
    <w:uiPriority w:val="22"/>
    <w:qFormat/>
    <w:rsid w:val="00CC23C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C23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23CF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CC23CF"/>
  </w:style>
  <w:style w:type="paragraph" w:customStyle="1" w:styleId="a6">
    <w:name w:val="Содержимое таблицы"/>
    <w:basedOn w:val="a"/>
    <w:rsid w:val="00CC23CF"/>
    <w:pPr>
      <w:suppressLineNumbers/>
      <w:suppressAutoHyphens/>
      <w:autoSpaceDE/>
      <w:autoSpaceDN/>
    </w:pPr>
    <w:rPr>
      <w:sz w:val="28"/>
      <w:lang w:eastAsia="ar-SA"/>
    </w:rPr>
  </w:style>
  <w:style w:type="numbering" w:customStyle="1" w:styleId="2">
    <w:name w:val="Нет списка2"/>
    <w:next w:val="a2"/>
    <w:uiPriority w:val="99"/>
    <w:semiHidden/>
    <w:unhideWhenUsed/>
    <w:rsid w:val="00CC23CF"/>
  </w:style>
  <w:style w:type="paragraph" w:styleId="a7">
    <w:name w:val="header"/>
    <w:basedOn w:val="a"/>
    <w:link w:val="a8"/>
    <w:rsid w:val="00CC23CF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CC23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CC23C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C23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uiPriority w:val="99"/>
    <w:rsid w:val="00CC23CF"/>
    <w:rPr>
      <w:rFonts w:cs="Times New Roman"/>
    </w:rPr>
  </w:style>
  <w:style w:type="paragraph" w:styleId="ac">
    <w:name w:val="List Paragraph"/>
    <w:basedOn w:val="a"/>
    <w:uiPriority w:val="34"/>
    <w:qFormat/>
    <w:rsid w:val="00CC23CF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39</Pages>
  <Words>7512</Words>
  <Characters>42820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сагитова Насима</cp:lastModifiedBy>
  <cp:revision>6</cp:revision>
  <cp:lastPrinted>2015-12-21T15:03:00Z</cp:lastPrinted>
  <dcterms:created xsi:type="dcterms:W3CDTF">2015-12-11T08:45:00Z</dcterms:created>
  <dcterms:modified xsi:type="dcterms:W3CDTF">2015-12-21T15:03:00Z</dcterms:modified>
</cp:coreProperties>
</file>